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07917" w14:textId="2C446DB1" w:rsidR="004358C9" w:rsidRPr="00061D43" w:rsidRDefault="004358C9" w:rsidP="00061D43">
      <w:pPr>
        <w:tabs>
          <w:tab w:val="left" w:pos="1080"/>
        </w:tabs>
        <w:rPr>
          <w:b/>
        </w:rPr>
      </w:pPr>
      <w:r w:rsidRPr="004358C9">
        <w:rPr>
          <w:b/>
        </w:rPr>
        <w:t xml:space="preserve">Bijlage </w:t>
      </w:r>
      <w:r w:rsidR="00061D43">
        <w:rPr>
          <w:b/>
        </w:rPr>
        <w:t>4</w:t>
      </w:r>
      <w:r w:rsidRPr="004358C9">
        <w:rPr>
          <w:b/>
        </w:rPr>
        <w:tab/>
      </w:r>
      <w:r w:rsidRPr="004358C9">
        <w:rPr>
          <w:b/>
        </w:rPr>
        <w:tab/>
        <w:t>Concep</w:t>
      </w:r>
      <w:r w:rsidR="00061D43">
        <w:rPr>
          <w:b/>
        </w:rPr>
        <w:t xml:space="preserve">t </w:t>
      </w:r>
      <w:r w:rsidR="006F554A">
        <w:rPr>
          <w:b/>
        </w:rPr>
        <w:t>Raamo</w:t>
      </w:r>
      <w:r w:rsidRPr="00061D43">
        <w:rPr>
          <w:b/>
        </w:rPr>
        <w:t>vereenkomst</w:t>
      </w:r>
      <w:r w:rsidR="00E9454E" w:rsidRPr="00E9454E">
        <w:rPr>
          <w:rFonts w:eastAsiaTheme="minorHAnsi" w:cstheme="minorBidi"/>
          <w:b/>
          <w:lang w:eastAsia="en-US"/>
        </w:rPr>
        <w:t xml:space="preserve"> </w:t>
      </w:r>
      <w:r w:rsidR="00B67DBF">
        <w:rPr>
          <w:rFonts w:eastAsiaTheme="minorHAnsi" w:cstheme="minorBidi"/>
          <w:b/>
          <w:lang w:eastAsia="en-US"/>
        </w:rPr>
        <w:fldChar w:fldCharType="begin" w:fldLock="1"/>
      </w:r>
      <w:r w:rsidR="00B67DBF" w:rsidRPr="00B67DBF">
        <w:rPr>
          <w:rFonts w:eastAsiaTheme="minorHAnsi" w:cstheme="minorBidi"/>
          <w:b/>
          <w:lang w:eastAsia="en-US"/>
        </w:rPr>
        <w:instrText xml:space="preserve"> mitVV VV0E96E9ADB9C14D29ADB67B81792E5FC3 \* MERGEFORMAT </w:instrText>
      </w:r>
      <w:r w:rsidR="00B67DBF">
        <w:rPr>
          <w:rFonts w:eastAsiaTheme="minorHAnsi" w:cstheme="minorBidi"/>
          <w:b/>
          <w:lang w:eastAsia="en-US"/>
        </w:rPr>
        <w:fldChar w:fldCharType="separate"/>
      </w:r>
      <w:r w:rsidR="00061D43">
        <w:rPr>
          <w:rFonts w:eastAsiaTheme="minorHAnsi" w:cstheme="minorBidi"/>
          <w:b/>
          <w:bCs/>
          <w:noProof/>
          <w:lang w:eastAsia="en-US"/>
        </w:rPr>
        <w:t xml:space="preserve">Perceel 1 </w:t>
      </w:r>
      <w:r w:rsidR="00BB756E">
        <w:rPr>
          <w:rFonts w:eastAsiaTheme="minorHAnsi" w:cstheme="minorBidi"/>
          <w:b/>
          <w:bCs/>
          <w:noProof/>
          <w:lang w:eastAsia="en-US"/>
        </w:rPr>
        <w:t>/Perceel 2</w:t>
      </w:r>
      <w:r w:rsidR="00B67DBF">
        <w:rPr>
          <w:rFonts w:eastAsiaTheme="minorHAnsi" w:cstheme="minorBidi"/>
          <w:b/>
          <w:lang w:eastAsia="en-US"/>
        </w:rPr>
        <w:fldChar w:fldCharType="end"/>
      </w:r>
    </w:p>
    <w:p w14:paraId="58322D56"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18022F1C" w14:textId="3CABB0EA" w:rsidR="00A032E4" w:rsidRDefault="00A032E4" w:rsidP="00E9454E">
      <w:pPr>
        <w:autoSpaceDE w:val="0"/>
        <w:autoSpaceDN w:val="0"/>
        <w:adjustRightInd w:val="0"/>
        <w:spacing w:after="200" w:line="276" w:lineRule="auto"/>
        <w:rPr>
          <w:rFonts w:eastAsiaTheme="minorHAnsi" w:cstheme="minorBidi"/>
          <w:color w:val="000000"/>
          <w:lang w:eastAsia="en-US"/>
        </w:rPr>
      </w:pPr>
      <w:r w:rsidRPr="00A032E4">
        <w:rPr>
          <w:rFonts w:eastAsiaTheme="minorHAnsi" w:cstheme="minorBidi"/>
          <w:color w:val="000000"/>
          <w:highlight w:val="yellow"/>
          <w:lang w:eastAsia="en-US"/>
        </w:rPr>
        <w:t xml:space="preserve">LET OP NA GUNNING WORDT ER EEN </w:t>
      </w:r>
      <w:r w:rsidR="00DB45D6">
        <w:rPr>
          <w:rFonts w:eastAsiaTheme="minorHAnsi" w:cstheme="minorBidi"/>
          <w:color w:val="000000"/>
          <w:highlight w:val="yellow"/>
          <w:lang w:eastAsia="en-US"/>
        </w:rPr>
        <w:t>RAAM</w:t>
      </w:r>
      <w:bookmarkStart w:id="0" w:name="_GoBack"/>
      <w:bookmarkEnd w:id="0"/>
      <w:r w:rsidRPr="00A032E4">
        <w:rPr>
          <w:rFonts w:eastAsiaTheme="minorHAnsi" w:cstheme="minorBidi"/>
          <w:color w:val="000000"/>
          <w:highlight w:val="yellow"/>
          <w:lang w:eastAsia="en-US"/>
        </w:rPr>
        <w:t>OVEREENKOMST SPECIFIEK PER PERCEEL GEMAAKT.</w:t>
      </w:r>
      <w:r>
        <w:rPr>
          <w:rFonts w:eastAsiaTheme="minorHAnsi" w:cstheme="minorBidi"/>
          <w:color w:val="000000"/>
          <w:lang w:eastAsia="en-US"/>
        </w:rPr>
        <w:t xml:space="preserve"> </w:t>
      </w:r>
    </w:p>
    <w:p w14:paraId="26D60A1C"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7C4E8BD7"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6C57B5BB"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7BE3C63C"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1"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1"/>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6C38DD03" w14:textId="77777777" w:rsidR="00B61DA2" w:rsidRPr="00B61DA2" w:rsidRDefault="00B61DA2" w:rsidP="00B61DA2">
      <w:r w:rsidRPr="00B61DA2">
        <w:t>OVERWEGENDE:</w:t>
      </w:r>
    </w:p>
    <w:p w14:paraId="5C83A79C" w14:textId="77777777" w:rsidR="00B61DA2" w:rsidRPr="00B61DA2" w:rsidRDefault="00B61DA2" w:rsidP="00B61DA2"/>
    <w:p w14:paraId="41C1FEB0" w14:textId="77777777"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061D43">
        <w:t xml:space="preserve">de uitvoering van </w:t>
      </w:r>
      <w:r w:rsidR="00A032E4">
        <w:t>onderhoud aan Aerzen blowers</w:t>
      </w:r>
      <w:r w:rsidR="00061D43">
        <w:t xml:space="preserve"> (perceel 1) en de uitvoering van </w:t>
      </w:r>
      <w:r w:rsidR="00A032E4">
        <w:t>onderhoud aan Robushi blowers</w:t>
      </w:r>
      <w:r w:rsidR="00061D43">
        <w:t xml:space="preserve"> (perceel 2) </w:t>
      </w:r>
      <w:r w:rsidR="00A032E4">
        <w:t xml:space="preserve">voor </w:t>
      </w:r>
      <w:r w:rsidRPr="00B61DA2">
        <w:t>het hoogheemraadschap van Rijnland;</w:t>
      </w:r>
    </w:p>
    <w:p w14:paraId="4A5478CF" w14:textId="77777777"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w:t>
      </w:r>
      <w:r w:rsidR="00061D43">
        <w:t>kenmerk DIG-</w:t>
      </w:r>
      <w:r w:rsidR="00A032E4">
        <w:t>11350</w:t>
      </w:r>
      <w:r w:rsidRPr="00B61DA2">
        <w:t>;</w:t>
      </w:r>
    </w:p>
    <w:p w14:paraId="25AB72FE" w14:textId="77777777" w:rsidR="00B61DA2" w:rsidRPr="00B61DA2" w:rsidRDefault="00B61DA2" w:rsidP="00B61DA2">
      <w:pPr>
        <w:tabs>
          <w:tab w:val="left" w:pos="540"/>
        </w:tabs>
        <w:ind w:left="540" w:hanging="540"/>
      </w:pPr>
      <w:r w:rsidRPr="00B61DA2">
        <w:t xml:space="preserve">c.  </w:t>
      </w:r>
      <w:r w:rsidRPr="00B61DA2">
        <w:tab/>
        <w:t xml:space="preserve">dat Opdrachtnemer op </w:t>
      </w:r>
      <w:r w:rsidRPr="00B61DA2">
        <w:rPr>
          <w:highlight w:val="lightGray"/>
        </w:rPr>
        <w:t>dd-mm-jjjj</w:t>
      </w:r>
      <w:r w:rsidRPr="00B61DA2">
        <w:t xml:space="preserve"> zijn Inschrijving heeft ingediend;</w:t>
      </w:r>
    </w:p>
    <w:p w14:paraId="3D67534A" w14:textId="77777777" w:rsidR="00B61DA2" w:rsidRPr="00061D43" w:rsidRDefault="00B61DA2" w:rsidP="00B61DA2">
      <w:pPr>
        <w:tabs>
          <w:tab w:val="left" w:pos="540"/>
        </w:tabs>
        <w:ind w:left="540" w:hanging="540"/>
      </w:pPr>
      <w:r w:rsidRPr="00B61DA2">
        <w:t xml:space="preserve">d. </w:t>
      </w:r>
      <w:r w:rsidRPr="00B61DA2">
        <w:tab/>
      </w:r>
      <w:r w:rsidRPr="00061D43">
        <w:t>dat Opdrachtgever op basis van het EMVI-gunningcriterium</w:t>
      </w:r>
      <w:r w:rsidR="00061D43" w:rsidRPr="00061D43">
        <w:t xml:space="preserve"> </w:t>
      </w:r>
      <w:r w:rsidRPr="00061D43">
        <w:t>beste prijs-kwaliteitsverhouding</w:t>
      </w:r>
      <w:r w:rsidR="00061D43" w:rsidRPr="00061D43">
        <w:t xml:space="preserve"> </w:t>
      </w:r>
      <w:r w:rsidRPr="00061D43">
        <w:t>de opdracht, zoals omschreven in de Inschrijvingsleidraad aan Opdrachtnemer heeft gegund;</w:t>
      </w:r>
    </w:p>
    <w:p w14:paraId="3FF30FA1" w14:textId="542C22D1" w:rsidR="00B61DA2" w:rsidRPr="00B61DA2" w:rsidRDefault="00B61DA2" w:rsidP="00B61DA2">
      <w:pPr>
        <w:tabs>
          <w:tab w:val="left" w:pos="540"/>
        </w:tabs>
        <w:ind w:left="540" w:hanging="540"/>
      </w:pPr>
      <w:r w:rsidRPr="00061D43">
        <w:t xml:space="preserve">e. </w:t>
      </w:r>
      <w:r w:rsidRPr="00061D43">
        <w:tab/>
        <w:t xml:space="preserve">dat Partijen de nadere voorwaarden voor deze opdrachtverstrekking in deze </w:t>
      </w:r>
      <w:r w:rsidR="006F554A">
        <w:t>Raamo</w:t>
      </w:r>
      <w:r w:rsidRPr="00061D43">
        <w:t xml:space="preserve">vereenkomst wensen </w:t>
      </w:r>
      <w:r w:rsidRPr="00B61DA2">
        <w:t>vast te leggen.</w:t>
      </w:r>
    </w:p>
    <w:p w14:paraId="6AAB73D8" w14:textId="77777777" w:rsidR="00B61DA2" w:rsidRPr="00B61DA2" w:rsidRDefault="00B61DA2" w:rsidP="00B61DA2"/>
    <w:p w14:paraId="4E8815F0" w14:textId="77777777" w:rsidR="00B61DA2" w:rsidRPr="00B61DA2" w:rsidRDefault="00B61DA2" w:rsidP="00B61DA2">
      <w:r w:rsidRPr="00B61DA2">
        <w:t>VERKLAREN TE ZIJN OVEREENGEKOMEN ALS VOLGT:</w:t>
      </w:r>
    </w:p>
    <w:p w14:paraId="55BE6450" w14:textId="77777777" w:rsidR="00B61DA2" w:rsidRPr="00B61DA2" w:rsidRDefault="00B61DA2" w:rsidP="00B61DA2"/>
    <w:p w14:paraId="041B3FE3" w14:textId="5F44D82C" w:rsidR="00B61DA2" w:rsidRPr="00B61DA2" w:rsidRDefault="00B61DA2" w:rsidP="00B61DA2">
      <w:pPr>
        <w:ind w:left="540"/>
      </w:pPr>
      <w:r w:rsidRPr="00B61DA2">
        <w:t xml:space="preserve">In deze </w:t>
      </w:r>
      <w:r w:rsidR="006F554A">
        <w:t>Raamo</w:t>
      </w:r>
      <w:r w:rsidRPr="00061D43">
        <w:t xml:space="preserve">vereenkomst wordt </w:t>
      </w:r>
      <w:r w:rsidRPr="00B61DA2">
        <w:t>een aantal begrippen met een beginhoofdletter gebruikt. Aan deze begrippen komt de betekenis toe die hieraan wordt gegeven in artikel 1 van de Algemene Waterschapsvoorwaarden voor het verstrekken van opdrachten tot het verrichten van diensten 2018 (AWVODI - 2018).</w:t>
      </w:r>
    </w:p>
    <w:p w14:paraId="246E8D61" w14:textId="77777777" w:rsidR="00B61DA2" w:rsidRPr="00B61DA2" w:rsidRDefault="00B61DA2" w:rsidP="00B61DA2">
      <w:r w:rsidRPr="00B61DA2">
        <w:br w:type="page"/>
      </w:r>
    </w:p>
    <w:p w14:paraId="403298A2" w14:textId="1A26B024" w:rsidR="00B61DA2" w:rsidRPr="00061D43" w:rsidRDefault="00B61DA2" w:rsidP="00B61DA2">
      <w:pPr>
        <w:numPr>
          <w:ilvl w:val="0"/>
          <w:numId w:val="27"/>
        </w:numPr>
        <w:tabs>
          <w:tab w:val="left" w:pos="540"/>
        </w:tabs>
        <w:ind w:left="0" w:firstLine="0"/>
        <w:rPr>
          <w:b/>
        </w:rPr>
      </w:pPr>
      <w:r w:rsidRPr="00061D43">
        <w:rPr>
          <w:b/>
        </w:rPr>
        <w:lastRenderedPageBreak/>
        <w:t xml:space="preserve">Voorwerp van de </w:t>
      </w:r>
      <w:r w:rsidR="006F554A">
        <w:rPr>
          <w:b/>
        </w:rPr>
        <w:t>Raamo</w:t>
      </w:r>
      <w:r w:rsidRPr="00061D43">
        <w:rPr>
          <w:b/>
        </w:rPr>
        <w:t>vereenkomst</w:t>
      </w:r>
    </w:p>
    <w:p w14:paraId="701642E2" w14:textId="77777777" w:rsidR="00B61DA2" w:rsidRPr="00B61DA2" w:rsidRDefault="00B61DA2" w:rsidP="00B61DA2">
      <w:pPr>
        <w:tabs>
          <w:tab w:val="left" w:pos="576"/>
        </w:tabs>
        <w:ind w:left="570" w:hanging="570"/>
      </w:pPr>
    </w:p>
    <w:p w14:paraId="2110D59C" w14:textId="2E35D044" w:rsidR="00B61DA2" w:rsidRPr="00B61DA2" w:rsidRDefault="00B61DA2" w:rsidP="00B61DA2">
      <w:pPr>
        <w:numPr>
          <w:ilvl w:val="1"/>
          <w:numId w:val="29"/>
        </w:numPr>
      </w:pPr>
      <w:r w:rsidRPr="00B61DA2">
        <w:t xml:space="preserve">Opdrachtgever verleent aan Opdrachtnemer opdracht tot het verrichten van </w:t>
      </w:r>
      <w:r w:rsidR="00A032E4" w:rsidRPr="00A032E4">
        <w:rPr>
          <w:highlight w:val="yellow"/>
        </w:rPr>
        <w:t>Onderhoud aan Aerzen blowers perceel 1 / Onderhoud aan Robushi blowers perceel 2</w:t>
      </w:r>
      <w:r w:rsidR="00061D43">
        <w:t xml:space="preserve"> </w:t>
      </w:r>
      <w:r w:rsidRPr="00B61DA2">
        <w:t xml:space="preserve">overeenkomstig de op basis van de Inschrijvingsleidraad inclusief haar bijlagen, de bijbehorende Nota(‘s) van Inlichtingen, de door de Opdrachtnemer ingediende </w:t>
      </w:r>
      <w:r w:rsidRPr="00061D43">
        <w:t xml:space="preserve">Inschrijving en deze </w:t>
      </w:r>
      <w:r w:rsidR="006F554A">
        <w:t>Raamo</w:t>
      </w:r>
      <w:r w:rsidRPr="00061D43">
        <w:t xml:space="preserve">vereenkomst genoemde voorwaarden, welke opdracht Opdrachtnemer bij deze aanvaardt, een en ander voor zover daarvan niet in deze </w:t>
      </w:r>
      <w:r w:rsidR="006F554A">
        <w:t>Raamo</w:t>
      </w:r>
      <w:r w:rsidRPr="00061D43">
        <w:t xml:space="preserve">vereenkomst wordt </w:t>
      </w:r>
      <w:r w:rsidRPr="00B61DA2">
        <w:t>afgeweken.</w:t>
      </w:r>
    </w:p>
    <w:p w14:paraId="1DDF7EBE" w14:textId="77777777" w:rsidR="00B61DA2" w:rsidRPr="00B61DA2" w:rsidRDefault="00B61DA2" w:rsidP="00B61DA2">
      <w:pPr>
        <w:ind w:left="540"/>
      </w:pPr>
    </w:p>
    <w:p w14:paraId="220DF3ED" w14:textId="5FFC2D51" w:rsidR="00B61DA2" w:rsidRPr="00B61DA2" w:rsidRDefault="00B61DA2" w:rsidP="00B61DA2">
      <w:pPr>
        <w:numPr>
          <w:ilvl w:val="1"/>
          <w:numId w:val="29"/>
        </w:numPr>
      </w:pPr>
      <w:r w:rsidRPr="00B61DA2">
        <w:t xml:space="preserve">De navolgende documenten maken deel uit van deze </w:t>
      </w:r>
      <w:r w:rsidR="006F554A">
        <w:t>Raamo</w:t>
      </w:r>
      <w:r w:rsidRPr="00061D43">
        <w:t xml:space="preserve">vereenkomst. Voor </w:t>
      </w:r>
      <w:r w:rsidRPr="00B61DA2">
        <w:t>zover deze documenten met  elkaar in tegenspraak zijn, prevaleert het eerder genoemde document boven het later genoemde:</w:t>
      </w:r>
    </w:p>
    <w:p w14:paraId="0C5387B8" w14:textId="77777777" w:rsidR="00B61DA2" w:rsidRPr="00B61DA2" w:rsidRDefault="00B61DA2" w:rsidP="00B61DA2">
      <w:pPr>
        <w:tabs>
          <w:tab w:val="left" w:pos="450"/>
        </w:tabs>
      </w:pPr>
    </w:p>
    <w:p w14:paraId="7B8A4F4B" w14:textId="2B26F88A" w:rsidR="00B61DA2" w:rsidRPr="00061D43" w:rsidRDefault="00B61DA2" w:rsidP="00B61DA2">
      <w:pPr>
        <w:numPr>
          <w:ilvl w:val="0"/>
          <w:numId w:val="28"/>
        </w:numPr>
        <w:tabs>
          <w:tab w:val="left" w:pos="720"/>
        </w:tabs>
        <w:spacing w:after="120"/>
        <w:ind w:left="540" w:firstLine="0"/>
        <w:rPr>
          <w:rFonts w:eastAsia="HGPMinc"/>
        </w:rPr>
      </w:pPr>
      <w:r w:rsidRPr="00061D43">
        <w:rPr>
          <w:rFonts w:eastAsia="HGPMinc"/>
        </w:rPr>
        <w:t xml:space="preserve">deze </w:t>
      </w:r>
      <w:r w:rsidR="006F554A">
        <w:rPr>
          <w:rFonts w:eastAsia="HGPMinc"/>
        </w:rPr>
        <w:t>Raamo</w:t>
      </w:r>
      <w:r w:rsidRPr="00061D43">
        <w:rPr>
          <w:rFonts w:eastAsia="HGPMinc"/>
        </w:rPr>
        <w:t xml:space="preserve">vereenkomst; </w:t>
      </w:r>
    </w:p>
    <w:p w14:paraId="0410EBF5"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 vragen en antwoorden uit de Nota(s) van Inlichting(en) bij de  Inschrijvingsleidraad; </w:t>
      </w:r>
    </w:p>
    <w:p w14:paraId="1838C549"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r w:rsidR="00061D43">
        <w:rPr>
          <w:rFonts w:eastAsia="HGPMinc"/>
        </w:rPr>
        <w:t xml:space="preserve"> inclusief bijlagen</w:t>
      </w:r>
      <w:r w:rsidRPr="00B61DA2">
        <w:rPr>
          <w:rFonts w:eastAsia="HGPMinc"/>
        </w:rPr>
        <w:t>;</w:t>
      </w:r>
    </w:p>
    <w:p w14:paraId="54F54C99" w14:textId="77777777" w:rsidR="00B61DA2" w:rsidRPr="00B61DA2" w:rsidRDefault="00B61DA2" w:rsidP="00B61DA2">
      <w:pPr>
        <w:numPr>
          <w:ilvl w:val="0"/>
          <w:numId w:val="28"/>
        </w:numPr>
        <w:tabs>
          <w:tab w:val="left" w:pos="720"/>
        </w:tabs>
        <w:spacing w:after="120"/>
        <w:ind w:hanging="180"/>
        <w:rPr>
          <w:rFonts w:eastAsia="HGPMinc"/>
        </w:rPr>
      </w:pPr>
      <w:r w:rsidRPr="00B61DA2">
        <w:rPr>
          <w:rFonts w:eastAsia="HGPMinc"/>
        </w:rPr>
        <w:t>de Algemene Waterschapsvoorwaarden voor het verstrekken van opdrachten tot het verrichten van diensten 2018 (AWVODI - 2018);</w:t>
      </w:r>
    </w:p>
    <w:p w14:paraId="61886392"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4860B7A6" w14:textId="77777777" w:rsidR="00DC2C67" w:rsidRDefault="00DC2C67" w:rsidP="00B61DA2">
      <w:pPr>
        <w:tabs>
          <w:tab w:val="left" w:pos="576"/>
        </w:tabs>
      </w:pPr>
    </w:p>
    <w:p w14:paraId="41722C74" w14:textId="77777777" w:rsidR="00DC2C67" w:rsidRDefault="00DC2C67" w:rsidP="00B61DA2">
      <w:pPr>
        <w:tabs>
          <w:tab w:val="left" w:pos="576"/>
        </w:tabs>
      </w:pPr>
    </w:p>
    <w:p w14:paraId="54202D1D" w14:textId="77777777" w:rsidR="00DC2C67" w:rsidRPr="00B61DA2" w:rsidRDefault="00DC2C67" w:rsidP="00B61DA2">
      <w:pPr>
        <w:tabs>
          <w:tab w:val="left" w:pos="576"/>
        </w:tabs>
      </w:pPr>
    </w:p>
    <w:p w14:paraId="716F9C9B" w14:textId="01091EDC" w:rsidR="00B61DA2" w:rsidRPr="00B61DA2" w:rsidRDefault="00B61DA2" w:rsidP="00B61DA2">
      <w:pPr>
        <w:numPr>
          <w:ilvl w:val="0"/>
          <w:numId w:val="27"/>
        </w:numPr>
        <w:tabs>
          <w:tab w:val="left" w:pos="540"/>
        </w:tabs>
        <w:ind w:left="0" w:firstLine="0"/>
        <w:rPr>
          <w:b/>
        </w:rPr>
      </w:pPr>
      <w:r w:rsidRPr="00B61DA2">
        <w:rPr>
          <w:b/>
        </w:rPr>
        <w:t xml:space="preserve">Totstandkoming, tijdsplanning of duur van de </w:t>
      </w:r>
      <w:r w:rsidR="006F554A">
        <w:rPr>
          <w:b/>
        </w:rPr>
        <w:t>Raamo</w:t>
      </w:r>
      <w:r w:rsidRPr="009C4EDD">
        <w:rPr>
          <w:b/>
        </w:rPr>
        <w:t>vereenkomst</w:t>
      </w:r>
    </w:p>
    <w:p w14:paraId="61D7D5CD" w14:textId="77777777" w:rsidR="00B61DA2" w:rsidRPr="00B61DA2" w:rsidRDefault="00B61DA2" w:rsidP="00B61DA2">
      <w:pPr>
        <w:tabs>
          <w:tab w:val="left" w:pos="576"/>
        </w:tabs>
      </w:pPr>
    </w:p>
    <w:p w14:paraId="3031FE1A" w14:textId="0DD6788D" w:rsidR="00B61DA2" w:rsidRPr="005A2EF2" w:rsidRDefault="00B61DA2" w:rsidP="00B61DA2">
      <w:pPr>
        <w:ind w:left="540" w:hanging="540"/>
      </w:pPr>
      <w:r w:rsidRPr="00B61DA2">
        <w:t>2.1</w:t>
      </w:r>
      <w:r w:rsidRPr="00B61DA2">
        <w:tab/>
      </w:r>
      <w:r w:rsidRPr="005A2EF2">
        <w:t xml:space="preserve">Deze </w:t>
      </w:r>
      <w:r w:rsidR="006F554A">
        <w:t>Raamo</w:t>
      </w:r>
      <w:r w:rsidRPr="005A2EF2">
        <w:t xml:space="preserve">vereenkomst gaat in op </w:t>
      </w:r>
      <w:r w:rsidR="005A2EF2" w:rsidRPr="005A2EF2">
        <w:t>01-0</w:t>
      </w:r>
      <w:r w:rsidR="00D02A32">
        <w:t>5</w:t>
      </w:r>
      <w:r w:rsidR="005A2EF2" w:rsidRPr="005A2EF2">
        <w:t>-2021</w:t>
      </w:r>
      <w:r w:rsidRPr="005A2EF2">
        <w:t xml:space="preserve"> en komt tot stand door ondertekening van het contract door beide Partijen.</w:t>
      </w:r>
    </w:p>
    <w:p w14:paraId="08EE031D" w14:textId="77777777" w:rsidR="00B61DA2" w:rsidRPr="005A2EF2" w:rsidRDefault="00B61DA2" w:rsidP="00B61DA2">
      <w:pPr>
        <w:tabs>
          <w:tab w:val="left" w:pos="540"/>
        </w:tabs>
      </w:pPr>
    </w:p>
    <w:p w14:paraId="2DFA36F1" w14:textId="3BF8C782" w:rsidR="00B61DA2" w:rsidRPr="005A2EF2" w:rsidRDefault="00B61DA2" w:rsidP="00B61DA2">
      <w:pPr>
        <w:ind w:left="540" w:hanging="540"/>
      </w:pPr>
      <w:r w:rsidRPr="005A2EF2">
        <w:t>2.2</w:t>
      </w:r>
      <w:r w:rsidRPr="005A2EF2">
        <w:tab/>
        <w:t xml:space="preserve">Deze </w:t>
      </w:r>
      <w:r w:rsidR="006F554A">
        <w:t>Raamo</w:t>
      </w:r>
      <w:r w:rsidRPr="005A2EF2">
        <w:t xml:space="preserve">vereenkomst wordt aangegaan voor duur van </w:t>
      </w:r>
      <w:r w:rsidR="005A2EF2" w:rsidRPr="005A2EF2">
        <w:t>twee (2)</w:t>
      </w:r>
      <w:r w:rsidRPr="005A2EF2">
        <w:t xml:space="preserve"> jaar, ingaande per </w:t>
      </w:r>
      <w:r w:rsidR="005A2EF2" w:rsidRPr="005A2EF2">
        <w:t>01-0</w:t>
      </w:r>
      <w:r w:rsidR="00D02A32">
        <w:t>5</w:t>
      </w:r>
      <w:r w:rsidR="005A2EF2" w:rsidRPr="005A2EF2">
        <w:t>-2021</w:t>
      </w:r>
      <w:r w:rsidRPr="005A2EF2">
        <w:t xml:space="preserve">. De </w:t>
      </w:r>
      <w:r w:rsidR="006F554A">
        <w:t>Raamo</w:t>
      </w:r>
      <w:r w:rsidRPr="005A2EF2">
        <w:t xml:space="preserve">vereenkomst kan </w:t>
      </w:r>
      <w:r w:rsidR="00D02A32">
        <w:t>twee</w:t>
      </w:r>
      <w:r w:rsidR="005A2EF2" w:rsidRPr="005A2EF2">
        <w:t xml:space="preserve"> (</w:t>
      </w:r>
      <w:r w:rsidR="00D02A32">
        <w:t>2</w:t>
      </w:r>
      <w:r w:rsidR="005A2EF2" w:rsidRPr="005A2EF2">
        <w:t xml:space="preserve">) </w:t>
      </w:r>
      <w:r w:rsidRPr="005A2EF2">
        <w:t xml:space="preserve">keer met een periode van telkens </w:t>
      </w:r>
      <w:r w:rsidR="005A2EF2" w:rsidRPr="005A2EF2">
        <w:t xml:space="preserve">maximaal </w:t>
      </w:r>
      <w:r w:rsidR="00D02A32">
        <w:t>12</w:t>
      </w:r>
      <w:r w:rsidR="005A2EF2" w:rsidRPr="005A2EF2">
        <w:t xml:space="preserve"> maanden per verlengoptie</w:t>
      </w:r>
      <w:r w:rsidRPr="005A2EF2">
        <w:t>, worden verlengd. De opties tot verlenging zijn uitsluitend eenzijdig en schriftelijk door Opdrachtgever uit te oefenen uiterlijk drie (3) maanden voor einde van de looptijd</w:t>
      </w:r>
      <w:r w:rsidRPr="005A2EF2">
        <w:rPr>
          <w:i/>
          <w:iCs/>
        </w:rPr>
        <w:t xml:space="preserve"> </w:t>
      </w:r>
      <w:r w:rsidRPr="005A2EF2">
        <w:t xml:space="preserve">en geschieden onder gelijkblijvende voorwaarden. De totale contractduur bedraagt niet meer dan </w:t>
      </w:r>
      <w:r w:rsidR="00D02A32">
        <w:t>vier (4)</w:t>
      </w:r>
      <w:r w:rsidRPr="005A2EF2">
        <w:t xml:space="preserve"> jaa</w:t>
      </w:r>
      <w:r w:rsidR="005A2EF2" w:rsidRPr="005A2EF2">
        <w:t>r</w:t>
      </w:r>
      <w:r w:rsidRPr="005A2EF2">
        <w:t xml:space="preserve">. Indien de verlengingsopties door Opdrachtgever niet worden uitgeoefend eindigt de </w:t>
      </w:r>
      <w:r w:rsidR="006F554A">
        <w:t>Raamo</w:t>
      </w:r>
      <w:r w:rsidRPr="005A2EF2">
        <w:t>vereenkomst van rechtswege na het verstrijken van de initiële looptijd van</w:t>
      </w:r>
      <w:r w:rsidR="005A2EF2" w:rsidRPr="005A2EF2">
        <w:t xml:space="preserve"> twee</w:t>
      </w:r>
      <w:r w:rsidRPr="005A2EF2">
        <w:t xml:space="preserve"> (</w:t>
      </w:r>
      <w:r w:rsidR="005A2EF2" w:rsidRPr="005A2EF2">
        <w:t>2</w:t>
      </w:r>
      <w:r w:rsidRPr="005A2EF2">
        <w:t xml:space="preserve">) jaar.  Een verlengde </w:t>
      </w:r>
      <w:r w:rsidR="006F554A">
        <w:t>Raamo</w:t>
      </w:r>
      <w:r w:rsidRPr="005A2EF2">
        <w:t>vereenkomst eindigt van rechtswege op de verlengde einddatum, tenzij deze uiterlijk drie (3) maanden voordien door Opdrachtgever wordt verlengd, als hierboven bedoeld.</w:t>
      </w:r>
    </w:p>
    <w:p w14:paraId="731A995C" w14:textId="77777777" w:rsidR="00B61DA2" w:rsidRPr="00B61DA2" w:rsidRDefault="00B61DA2" w:rsidP="00B61DA2">
      <w:pPr>
        <w:tabs>
          <w:tab w:val="left" w:pos="540"/>
        </w:tabs>
        <w:ind w:left="540" w:hanging="540"/>
      </w:pPr>
    </w:p>
    <w:p w14:paraId="5E7A4825" w14:textId="77777777" w:rsidR="00B61DA2" w:rsidRPr="00B61DA2" w:rsidRDefault="00B61DA2" w:rsidP="00B61DA2">
      <w:pPr>
        <w:tabs>
          <w:tab w:val="left" w:pos="540"/>
        </w:tabs>
        <w:rPr>
          <w:color w:val="FF0000"/>
        </w:rPr>
      </w:pPr>
    </w:p>
    <w:p w14:paraId="142E98AC" w14:textId="77777777" w:rsidR="00B61DA2" w:rsidRDefault="00B61DA2" w:rsidP="00B61DA2">
      <w:pPr>
        <w:tabs>
          <w:tab w:val="left" w:pos="540"/>
        </w:tabs>
        <w:rPr>
          <w:color w:val="FF0000"/>
        </w:rPr>
      </w:pPr>
    </w:p>
    <w:p w14:paraId="5AA3C12B" w14:textId="77777777" w:rsidR="00D02A32" w:rsidRDefault="00D02A32" w:rsidP="00B61DA2">
      <w:pPr>
        <w:tabs>
          <w:tab w:val="left" w:pos="540"/>
        </w:tabs>
        <w:rPr>
          <w:color w:val="FF0000"/>
        </w:rPr>
      </w:pPr>
    </w:p>
    <w:p w14:paraId="573681C9" w14:textId="77777777" w:rsidR="00D02A32" w:rsidRDefault="00D02A32" w:rsidP="00B61DA2">
      <w:pPr>
        <w:tabs>
          <w:tab w:val="left" w:pos="540"/>
        </w:tabs>
        <w:rPr>
          <w:color w:val="FF0000"/>
        </w:rPr>
      </w:pPr>
    </w:p>
    <w:p w14:paraId="611DDCD3" w14:textId="77777777" w:rsidR="00D02A32" w:rsidRDefault="00D02A32" w:rsidP="00B61DA2">
      <w:pPr>
        <w:tabs>
          <w:tab w:val="left" w:pos="540"/>
        </w:tabs>
        <w:rPr>
          <w:color w:val="FF0000"/>
        </w:rPr>
      </w:pPr>
    </w:p>
    <w:p w14:paraId="51AD7E91" w14:textId="77777777" w:rsidR="00D02A32" w:rsidRDefault="00D02A32" w:rsidP="00B61DA2">
      <w:pPr>
        <w:tabs>
          <w:tab w:val="left" w:pos="540"/>
        </w:tabs>
        <w:rPr>
          <w:color w:val="FF0000"/>
        </w:rPr>
      </w:pPr>
    </w:p>
    <w:p w14:paraId="07DD5A72" w14:textId="77777777" w:rsidR="00D02A32" w:rsidRDefault="00D02A32" w:rsidP="00B61DA2">
      <w:pPr>
        <w:tabs>
          <w:tab w:val="left" w:pos="540"/>
        </w:tabs>
        <w:rPr>
          <w:color w:val="FF0000"/>
        </w:rPr>
      </w:pPr>
    </w:p>
    <w:p w14:paraId="51E36BC1" w14:textId="77777777" w:rsidR="00D02A32" w:rsidRPr="00B61DA2" w:rsidRDefault="00D02A32" w:rsidP="00B61DA2">
      <w:pPr>
        <w:tabs>
          <w:tab w:val="left" w:pos="540"/>
        </w:tabs>
        <w:rPr>
          <w:color w:val="FF0000"/>
        </w:rPr>
      </w:pPr>
    </w:p>
    <w:p w14:paraId="1CA9A8A0" w14:textId="77777777" w:rsidR="00B61DA2" w:rsidRPr="00B61DA2" w:rsidRDefault="00B61DA2" w:rsidP="00B61DA2">
      <w:pPr>
        <w:numPr>
          <w:ilvl w:val="0"/>
          <w:numId w:val="27"/>
        </w:numPr>
        <w:tabs>
          <w:tab w:val="left" w:pos="540"/>
        </w:tabs>
        <w:ind w:left="0" w:firstLine="0"/>
        <w:rPr>
          <w:b/>
        </w:rPr>
      </w:pPr>
      <w:r w:rsidRPr="00B61DA2">
        <w:rPr>
          <w:b/>
        </w:rPr>
        <w:lastRenderedPageBreak/>
        <w:t>Prijs en overige financiële bepalingen</w:t>
      </w:r>
    </w:p>
    <w:p w14:paraId="33B6CFFA" w14:textId="77777777" w:rsidR="00B61DA2" w:rsidRPr="00B61DA2" w:rsidRDefault="00B61DA2" w:rsidP="00B61DA2">
      <w:pPr>
        <w:tabs>
          <w:tab w:val="left" w:pos="540"/>
        </w:tabs>
        <w:rPr>
          <w:b/>
        </w:rPr>
      </w:pPr>
    </w:p>
    <w:p w14:paraId="07557919" w14:textId="77777777" w:rsidR="00B61DA2" w:rsidRPr="00647662" w:rsidRDefault="00B61DA2" w:rsidP="00B61DA2">
      <w:pPr>
        <w:numPr>
          <w:ilvl w:val="1"/>
          <w:numId w:val="30"/>
        </w:numPr>
        <w:tabs>
          <w:tab w:val="clear" w:pos="720"/>
          <w:tab w:val="left" w:pos="540"/>
        </w:tabs>
        <w:ind w:left="540" w:hanging="540"/>
      </w:pPr>
      <w:r w:rsidRPr="00647662">
        <w:t xml:space="preserve">Opdrachtnemer verricht </w:t>
      </w:r>
      <w:r w:rsidR="00D02A32">
        <w:t xml:space="preserve">het preventief onderhoud </w:t>
      </w:r>
      <w:r w:rsidRPr="00647662">
        <w:t>tegen een vaste</w:t>
      </w:r>
      <w:r w:rsidR="00D02A32">
        <w:t xml:space="preserve"> prijs</w:t>
      </w:r>
      <w:r w:rsidR="005A2EF2" w:rsidRPr="00647662">
        <w:t xml:space="preserve"> per </w:t>
      </w:r>
      <w:r w:rsidR="00D02A32">
        <w:t>type blower</w:t>
      </w:r>
      <w:r w:rsidRPr="00647662">
        <w:t xml:space="preserve">. </w:t>
      </w:r>
      <w:r w:rsidR="005A2EF2" w:rsidRPr="00647662">
        <w:t xml:space="preserve">De prijs per </w:t>
      </w:r>
      <w:r w:rsidR="00D02A32">
        <w:t>type blower</w:t>
      </w:r>
      <w:r w:rsidR="005A2EF2" w:rsidRPr="00647662">
        <w:t xml:space="preserve"> is opgenomen in het tarievenblad zoals Opdrachtnemer deze bij haar Inschrijving ten tijde van de aanbestedingsprocedure heeft gevoegd.</w:t>
      </w:r>
    </w:p>
    <w:p w14:paraId="75136E4C" w14:textId="77777777" w:rsidR="005A2EF2" w:rsidRDefault="005A2EF2" w:rsidP="00B61DA2">
      <w:pPr>
        <w:tabs>
          <w:tab w:val="left" w:pos="450"/>
        </w:tabs>
        <w:ind w:left="450"/>
        <w:rPr>
          <w:b/>
        </w:rPr>
      </w:pPr>
    </w:p>
    <w:p w14:paraId="057B5EFC" w14:textId="77777777" w:rsidR="00E77762" w:rsidRPr="00E77762" w:rsidRDefault="00E77762" w:rsidP="00E77762">
      <w:pPr>
        <w:tabs>
          <w:tab w:val="left" w:pos="540"/>
        </w:tabs>
        <w:ind w:left="540"/>
        <w:rPr>
          <w:u w:val="single"/>
        </w:rPr>
      </w:pPr>
      <w:r w:rsidRPr="00E77762">
        <w:rPr>
          <w:u w:val="single"/>
        </w:rPr>
        <w:t xml:space="preserve">Ten aanzien van correctief onderhoud en revisie geldt het </w:t>
      </w:r>
      <w:commentRangeStart w:id="2"/>
      <w:r w:rsidRPr="00E77762">
        <w:rPr>
          <w:u w:val="single"/>
        </w:rPr>
        <w:t>volgende</w:t>
      </w:r>
      <w:commentRangeEnd w:id="2"/>
      <w:r>
        <w:rPr>
          <w:rStyle w:val="Verwijzingopmerking"/>
          <w:rFonts w:asciiTheme="minorHAnsi" w:eastAsiaTheme="minorHAnsi" w:hAnsiTheme="minorHAnsi" w:cstheme="minorBidi"/>
          <w:lang w:eastAsia="en-US"/>
        </w:rPr>
        <w:commentReference w:id="2"/>
      </w:r>
      <w:r w:rsidRPr="00E77762">
        <w:rPr>
          <w:u w:val="single"/>
        </w:rPr>
        <w:t>:</w:t>
      </w:r>
    </w:p>
    <w:p w14:paraId="68F7A94F" w14:textId="77777777" w:rsidR="00E77762" w:rsidRDefault="00E77762" w:rsidP="00E77762">
      <w:pPr>
        <w:tabs>
          <w:tab w:val="left" w:pos="540"/>
        </w:tabs>
        <w:ind w:left="540"/>
      </w:pPr>
      <w:r>
        <w:t xml:space="preserve">Indien correctief onderhoud of revisie is benodigd dient Opdrachtnemer op verzoek van Opdrachtgever een offerte in voor de uitvoering van dit onderhoud. Opdrachtgever is gerechtigd de marktconformiteit van deze offerte te toetsen. Indien de offerte voor de uitvoering van dit onderhoud door Opdrachtgever als niet marktconform wordt aangemerkt mag Opdrachtgever dit onderhoud door een andere partij uit laten voeren. </w:t>
      </w:r>
      <w:r>
        <w:t xml:space="preserve">Indien manuren dienen te worden verrekend dan dient het uurtarief gelijk te zijn aan het uurtarief zoals opgegeven door Opdrachtnemer ten tijde van inschrijving. </w:t>
      </w:r>
    </w:p>
    <w:p w14:paraId="00272BA5" w14:textId="77777777" w:rsidR="00E77762" w:rsidRDefault="00E77762" w:rsidP="00B61DA2">
      <w:pPr>
        <w:tabs>
          <w:tab w:val="left" w:pos="450"/>
        </w:tabs>
        <w:ind w:left="450"/>
        <w:rPr>
          <w:b/>
        </w:rPr>
      </w:pPr>
    </w:p>
    <w:p w14:paraId="79C21AA6" w14:textId="77777777" w:rsidR="00B61DA2" w:rsidRPr="00647662" w:rsidRDefault="00B61DA2" w:rsidP="00E77762">
      <w:pPr>
        <w:tabs>
          <w:tab w:val="left" w:pos="540"/>
        </w:tabs>
        <w:ind w:left="540"/>
      </w:pPr>
      <w:r w:rsidRPr="00647662">
        <w:t xml:space="preserve">Opdrachtnemer declareert het werkelijk aantal </w:t>
      </w:r>
      <w:r w:rsidR="00D02A32">
        <w:t>uitgevoerde onderhoudswerkzaamheden</w:t>
      </w:r>
      <w:r w:rsidRPr="00647662">
        <w:t xml:space="preserve"> per maand op nacalculatiebasis als bedoeld in artikel 3.2 conform de in de Inschrijving genoemde tarieven</w:t>
      </w:r>
      <w:r w:rsidR="00647662" w:rsidRPr="00647662">
        <w:t>.</w:t>
      </w:r>
    </w:p>
    <w:p w14:paraId="26855DF9" w14:textId="77777777" w:rsidR="00B61DA2" w:rsidRPr="00B61DA2" w:rsidRDefault="00B61DA2" w:rsidP="00B61DA2">
      <w:pPr>
        <w:tabs>
          <w:tab w:val="left" w:pos="576"/>
        </w:tabs>
      </w:pPr>
    </w:p>
    <w:p w14:paraId="6572F17F" w14:textId="5F3B5590" w:rsidR="00B61DA2" w:rsidRPr="00B61DA2" w:rsidRDefault="00B61DA2" w:rsidP="00B61DA2">
      <w:pPr>
        <w:numPr>
          <w:ilvl w:val="1"/>
          <w:numId w:val="19"/>
        </w:numPr>
        <w:tabs>
          <w:tab w:val="left" w:pos="540"/>
          <w:tab w:val="num" w:pos="720"/>
        </w:tabs>
        <w:ind w:left="540" w:hanging="540"/>
      </w:pPr>
      <w:r w:rsidRPr="00B61DA2">
        <w:t xml:space="preserve">De prijs als bedoeld </w:t>
      </w:r>
      <w:r w:rsidRPr="00647662">
        <w:t xml:space="preserve">in artikel 3.1 heeft betrekking op alle door Opdrachtnemer in het kader van deze </w:t>
      </w:r>
      <w:r w:rsidR="006F554A">
        <w:t>Raamo</w:t>
      </w:r>
      <w:r w:rsidRPr="00647662">
        <w:t xml:space="preserve">vereenkomst te verrichten uit te voeren </w:t>
      </w:r>
      <w:r w:rsidR="005D1173">
        <w:t xml:space="preserve">onderhoudswerkzaamheden </w:t>
      </w:r>
      <w:r w:rsidRPr="00647662">
        <w:t>en eventueel daarvoor benodigde materialen.</w:t>
      </w:r>
    </w:p>
    <w:p w14:paraId="05A77F64" w14:textId="77777777" w:rsidR="00B61DA2" w:rsidRPr="00B61DA2" w:rsidRDefault="00B61DA2" w:rsidP="00B61DA2">
      <w:pPr>
        <w:tabs>
          <w:tab w:val="left" w:pos="576"/>
        </w:tabs>
        <w:ind w:left="567" w:hanging="567"/>
      </w:pPr>
    </w:p>
    <w:p w14:paraId="05CEC22C" w14:textId="77777777" w:rsidR="00B61DA2" w:rsidRPr="00647662" w:rsidRDefault="00B61DA2" w:rsidP="00647662">
      <w:pPr>
        <w:numPr>
          <w:ilvl w:val="1"/>
          <w:numId w:val="19"/>
        </w:numPr>
        <w:tabs>
          <w:tab w:val="left" w:pos="540"/>
          <w:tab w:val="num" w:pos="720"/>
        </w:tabs>
        <w:ind w:left="540" w:hanging="540"/>
      </w:pPr>
      <w:r w:rsidRPr="00647662">
        <w:rPr>
          <w:iCs/>
        </w:rPr>
        <w:t xml:space="preserve">De </w:t>
      </w:r>
      <w:r w:rsidRPr="005D1173">
        <w:rPr>
          <w:iCs/>
        </w:rPr>
        <w:t xml:space="preserve">overeengekomen tarieven zijn vast en onveranderlijk gedurende de initiële looptijd van deze </w:t>
      </w:r>
      <w:r w:rsidR="005D1173" w:rsidRPr="005D1173">
        <w:rPr>
          <w:iCs/>
        </w:rPr>
        <w:t>Raamo</w:t>
      </w:r>
      <w:r w:rsidRPr="005D1173">
        <w:rPr>
          <w:iCs/>
        </w:rPr>
        <w:t>vereenkomst. Enkel</w:t>
      </w:r>
      <w:r w:rsidRPr="00647662">
        <w:rPr>
          <w:iCs/>
        </w:rPr>
        <w:t xml:space="preserve"> bij contractverlenging kunnen de overeengekomen tarieven telkens na ommekomst van minimaal een periode van twaalf (12) maanden en voor het eerst op 1 </w:t>
      </w:r>
      <w:r w:rsidR="005D1173">
        <w:rPr>
          <w:iCs/>
        </w:rPr>
        <w:t xml:space="preserve">mei </w:t>
      </w:r>
      <w:r w:rsidR="00647662" w:rsidRPr="00647662">
        <w:rPr>
          <w:iCs/>
        </w:rPr>
        <w:t xml:space="preserve">2023 </w:t>
      </w:r>
      <w:r w:rsidRPr="00647662">
        <w:rPr>
          <w:iCs/>
        </w:rPr>
        <w:t xml:space="preserve">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r:id="rId11" w:history="1">
        <w:r w:rsidRPr="00647662">
          <w:rPr>
            <w:iCs/>
            <w:u w:val="single"/>
          </w:rPr>
          <w:t>inkoop@rijnland.net</w:t>
        </w:r>
      </w:hyperlink>
      <w:r w:rsidRPr="00647662">
        <w:rPr>
          <w:iCs/>
        </w:rPr>
        <w:t xml:space="preserve"> te zijn ontvangen. Indien er geen verzoek, of een verzoek na 30 november, is ontvangen vervalt het recht op indexatie.</w:t>
      </w:r>
    </w:p>
    <w:p w14:paraId="67FBD737" w14:textId="77777777" w:rsidR="00647662" w:rsidRPr="00647662" w:rsidRDefault="00647662" w:rsidP="00647662">
      <w:pPr>
        <w:tabs>
          <w:tab w:val="left" w:pos="540"/>
        </w:tabs>
      </w:pPr>
    </w:p>
    <w:p w14:paraId="437C52E4" w14:textId="77777777" w:rsidR="00B61DA2" w:rsidRPr="00647662" w:rsidRDefault="00B61DA2" w:rsidP="00B61DA2">
      <w:pPr>
        <w:ind w:firstLine="540"/>
        <w:rPr>
          <w:b/>
          <w:bCs/>
          <w:iCs/>
        </w:rPr>
      </w:pPr>
      <w:r w:rsidRPr="00647662">
        <w:rPr>
          <w:b/>
          <w:bCs/>
          <w:iCs/>
        </w:rPr>
        <w:t>Te hanteren indexcijfers</w:t>
      </w:r>
    </w:p>
    <w:p w14:paraId="1384BC9D" w14:textId="77777777" w:rsidR="00B61DA2" w:rsidRPr="00647662" w:rsidRDefault="00B61DA2" w:rsidP="00B61DA2">
      <w:pPr>
        <w:rPr>
          <w:b/>
          <w:bCs/>
          <w:iCs/>
        </w:rPr>
      </w:pPr>
    </w:p>
    <w:p w14:paraId="664486F5" w14:textId="77777777" w:rsidR="00B61DA2" w:rsidRPr="00647662" w:rsidRDefault="00DB45D6" w:rsidP="00B61DA2">
      <w:pPr>
        <w:ind w:firstLine="540"/>
        <w:rPr>
          <w:iCs/>
        </w:rPr>
      </w:pPr>
      <w:hyperlink r:id="rId12" w:anchor="/CBS/nl/" w:history="1">
        <w:r w:rsidR="00B61DA2" w:rsidRPr="00647662">
          <w:rPr>
            <w:iCs/>
            <w:u w:val="single"/>
          </w:rPr>
          <w:t>CBS StatLine</w:t>
        </w:r>
      </w:hyperlink>
    </w:p>
    <w:p w14:paraId="6DFA607C" w14:textId="77777777" w:rsidR="00B61DA2" w:rsidRPr="00647662" w:rsidRDefault="00B61DA2" w:rsidP="00B61DA2">
      <w:pPr>
        <w:ind w:left="540"/>
        <w:rPr>
          <w:iCs/>
        </w:rPr>
      </w:pPr>
      <w:r w:rsidRPr="00647662">
        <w:rPr>
          <w:iCs/>
        </w:rPr>
        <w:t xml:space="preserve">Thema’s; arbeid en sociale zekerheid; arbeid en arbeidsmarkt; lonen cao-lonen en arbeidskosten; lonen en minimumloon: </w:t>
      </w:r>
      <w:r w:rsidRPr="00647662">
        <w:rPr>
          <w:b/>
          <w:bCs/>
          <w:iCs/>
        </w:rPr>
        <w:t>Cao-lonen, contractuele loonkosten en arbeidsduur; indexcijfers (2010=100).</w:t>
      </w:r>
    </w:p>
    <w:p w14:paraId="39545C13" w14:textId="77777777" w:rsidR="00B61DA2" w:rsidRPr="00647662" w:rsidRDefault="00B61DA2" w:rsidP="00B61DA2">
      <w:pPr>
        <w:ind w:left="540"/>
        <w:rPr>
          <w:iCs/>
        </w:rPr>
      </w:pPr>
      <w:r w:rsidRPr="00647662">
        <w:rPr>
          <w:iCs/>
        </w:rPr>
        <w:t>SBI 2008; bedrijfstakken 1</w:t>
      </w:r>
      <w:r w:rsidRPr="00647662">
        <w:rPr>
          <w:iCs/>
          <w:vertAlign w:val="superscript"/>
        </w:rPr>
        <w:t>e</w:t>
      </w:r>
      <w:r w:rsidRPr="00647662">
        <w:rPr>
          <w:iCs/>
        </w:rPr>
        <w:t xml:space="preserve"> digit (SBI 2008); Samenstellingen bedrijfstakken 1</w:t>
      </w:r>
      <w:r w:rsidRPr="00647662">
        <w:rPr>
          <w:iCs/>
          <w:vertAlign w:val="superscript"/>
        </w:rPr>
        <w:t>e</w:t>
      </w:r>
      <w:r w:rsidRPr="00647662">
        <w:rPr>
          <w:iCs/>
        </w:rPr>
        <w:t xml:space="preserve"> digit:  </w:t>
      </w:r>
      <w:r w:rsidRPr="00647662">
        <w:rPr>
          <w:b/>
          <w:bCs/>
          <w:iCs/>
        </w:rPr>
        <w:t>M-N zakelijke dienstverlening.</w:t>
      </w:r>
    </w:p>
    <w:p w14:paraId="745D1573" w14:textId="77777777" w:rsidR="00B61DA2" w:rsidRPr="00647662" w:rsidRDefault="00B61DA2" w:rsidP="00B61DA2">
      <w:pPr>
        <w:ind w:firstLine="540"/>
        <w:rPr>
          <w:iCs/>
        </w:rPr>
      </w:pPr>
      <w:r w:rsidRPr="00647662">
        <w:rPr>
          <w:iCs/>
        </w:rPr>
        <w:t xml:space="preserve">Versie: </w:t>
      </w:r>
      <w:r w:rsidRPr="00647662">
        <w:rPr>
          <w:b/>
          <w:bCs/>
          <w:iCs/>
        </w:rPr>
        <w:t>Huidige cijfers.</w:t>
      </w:r>
    </w:p>
    <w:p w14:paraId="320CC0BC" w14:textId="77777777" w:rsidR="00B61DA2" w:rsidRPr="00647662" w:rsidRDefault="00B61DA2" w:rsidP="00B61DA2">
      <w:pPr>
        <w:ind w:firstLine="540"/>
        <w:rPr>
          <w:iCs/>
        </w:rPr>
      </w:pPr>
      <w:r w:rsidRPr="00647662">
        <w:rPr>
          <w:iCs/>
        </w:rPr>
        <w:t xml:space="preserve">Onderwerp; indexcijfers: </w:t>
      </w:r>
      <w:r w:rsidRPr="00647662">
        <w:rPr>
          <w:b/>
          <w:bCs/>
          <w:iCs/>
        </w:rPr>
        <w:t>cao-lonen per uur incl. bijz. beloningen.</w:t>
      </w:r>
    </w:p>
    <w:p w14:paraId="2E4AABC3" w14:textId="77777777" w:rsidR="00B61DA2" w:rsidRPr="00647662" w:rsidRDefault="00B61DA2" w:rsidP="00C15FA8">
      <w:pPr>
        <w:ind w:firstLine="540"/>
        <w:rPr>
          <w:iCs/>
        </w:rPr>
      </w:pPr>
      <w:r w:rsidRPr="00647662">
        <w:rPr>
          <w:iCs/>
        </w:rPr>
        <w:t xml:space="preserve">Ontwikkelingen t.o.v. een jaar eerder: </w:t>
      </w:r>
      <w:r w:rsidR="00C15FA8" w:rsidRPr="00647662">
        <w:rPr>
          <w:b/>
          <w:bCs/>
          <w:iCs/>
        </w:rPr>
        <w:t>cao-lonen per uur incl. bijz.</w:t>
      </w:r>
      <w:r w:rsidR="00EC068C" w:rsidRPr="00647662">
        <w:rPr>
          <w:b/>
          <w:bCs/>
          <w:iCs/>
        </w:rPr>
        <w:t xml:space="preserve"> </w:t>
      </w:r>
      <w:r w:rsidRPr="00647662">
        <w:rPr>
          <w:b/>
          <w:bCs/>
          <w:iCs/>
        </w:rPr>
        <w:t>beloningen.</w:t>
      </w:r>
    </w:p>
    <w:p w14:paraId="01AC2BEA" w14:textId="77777777" w:rsidR="00B61DA2" w:rsidRPr="00647662" w:rsidRDefault="00B61DA2" w:rsidP="00B61DA2">
      <w:pPr>
        <w:ind w:firstLine="540"/>
        <w:rPr>
          <w:b/>
          <w:bCs/>
          <w:iCs/>
        </w:rPr>
      </w:pPr>
      <w:r w:rsidRPr="00647662">
        <w:rPr>
          <w:iCs/>
        </w:rPr>
        <w:t xml:space="preserve">Cao-sectoren: </w:t>
      </w:r>
      <w:r w:rsidRPr="00647662">
        <w:rPr>
          <w:b/>
          <w:bCs/>
          <w:iCs/>
        </w:rPr>
        <w:t>Cao-sector particuliere bedrijven</w:t>
      </w:r>
    </w:p>
    <w:p w14:paraId="451D5BD7" w14:textId="77777777" w:rsidR="00B61DA2" w:rsidRPr="00647662" w:rsidRDefault="00B61DA2" w:rsidP="00B61DA2">
      <w:pPr>
        <w:rPr>
          <w:b/>
          <w:bCs/>
          <w:iCs/>
          <w:highlight w:val="yellow"/>
        </w:rPr>
      </w:pPr>
    </w:p>
    <w:p w14:paraId="12592AEA" w14:textId="77777777" w:rsidR="00B61DA2" w:rsidRPr="00647662" w:rsidRDefault="00B61DA2" w:rsidP="00B61DA2">
      <w:pPr>
        <w:tabs>
          <w:tab w:val="left" w:pos="576"/>
        </w:tabs>
      </w:pPr>
    </w:p>
    <w:p w14:paraId="01D01B65" w14:textId="77777777" w:rsidR="00B61DA2" w:rsidRPr="00647662" w:rsidRDefault="00B61DA2" w:rsidP="00B61DA2">
      <w:pPr>
        <w:numPr>
          <w:ilvl w:val="1"/>
          <w:numId w:val="19"/>
        </w:numPr>
        <w:tabs>
          <w:tab w:val="left" w:pos="540"/>
          <w:tab w:val="num" w:pos="720"/>
        </w:tabs>
        <w:ind w:left="540" w:hanging="540"/>
      </w:pPr>
      <w:r w:rsidRPr="00647662">
        <w:t>Betaling vindt plaats na ontvangst en acceptatie van het resultaat van de Diensten.</w:t>
      </w:r>
    </w:p>
    <w:p w14:paraId="27B790A3" w14:textId="77777777" w:rsidR="00B61DA2" w:rsidRP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483497BB" w14:textId="77777777" w:rsidR="00B61DA2" w:rsidRDefault="00B61DA2" w:rsidP="00B61DA2">
      <w:pPr>
        <w:numPr>
          <w:ilvl w:val="1"/>
          <w:numId w:val="19"/>
        </w:numPr>
        <w:tabs>
          <w:tab w:val="left" w:pos="540"/>
          <w:tab w:val="num" w:pos="720"/>
        </w:tabs>
        <w:ind w:left="540" w:hanging="540"/>
      </w:pPr>
      <w:r w:rsidRPr="00B61DA2">
        <w:lastRenderedPageBreak/>
        <w:t>De factuur/facturen graag digitaal aanleveren in één pdf-bestand per e-mail, waarin zowel factuur als bijbehorende (geparafeerde) bijlagen staan. Bij voorkeur inclusief een xml in UBL2.0 format.</w:t>
      </w:r>
    </w:p>
    <w:p w14:paraId="24ADBB99" w14:textId="77777777" w:rsidR="00E9454E" w:rsidRDefault="00DC2C67" w:rsidP="00DC2C67">
      <w:pPr>
        <w:tabs>
          <w:tab w:val="left" w:pos="540"/>
        </w:tabs>
        <w:ind w:left="540"/>
      </w:pPr>
      <w:r w:rsidRPr="00DC2C67">
        <w:t xml:space="preserve">Vriendelijk verzoek facturen o.v.v. </w:t>
      </w:r>
      <w:r w:rsidRPr="00DC2C67">
        <w:rPr>
          <w:b/>
          <w:color w:val="FF0000"/>
        </w:rPr>
        <w:t>&lt;het Prosa-bestelnummer &gt;</w:t>
      </w:r>
      <w:r w:rsidRPr="00DC2C67">
        <w:t xml:space="preserve"> te zenden aan: </w:t>
      </w:r>
      <w:hyperlink r:id="rId13" w:history="1">
        <w:r w:rsidRPr="00DC2C67">
          <w:rPr>
            <w:color w:val="0000FF"/>
            <w:u w:val="single"/>
          </w:rPr>
          <w:t>crediteuren-rijnland@hhsk.nl</w:t>
        </w:r>
      </w:hyperlink>
      <w:r w:rsidRPr="00DC2C67">
        <w:t>.</w:t>
      </w:r>
    </w:p>
    <w:p w14:paraId="3802AE2E" w14:textId="77777777" w:rsidR="00DC2C67" w:rsidRPr="00DC2C67" w:rsidRDefault="00DC2C67" w:rsidP="00DC2C67">
      <w:pPr>
        <w:tabs>
          <w:tab w:val="left" w:pos="540"/>
        </w:tabs>
        <w:ind w:left="540"/>
      </w:pPr>
    </w:p>
    <w:p w14:paraId="59E0ED21"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b/>
          <w:lang w:eastAsia="en-US"/>
        </w:rPr>
        <w:t>Factuuradres:</w:t>
      </w:r>
    </w:p>
    <w:p w14:paraId="24F603B3"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Hoogheemraadschap van Rijnland,</w:t>
      </w:r>
    </w:p>
    <w:p w14:paraId="0CF8B569"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T.a.v. de Financiële Administratie</w:t>
      </w:r>
    </w:p>
    <w:p w14:paraId="3C542648" w14:textId="77777777" w:rsidR="00E9454E" w:rsidRPr="00E9454E" w:rsidRDefault="00E9454E" w:rsidP="00E9454E">
      <w:pPr>
        <w:tabs>
          <w:tab w:val="left" w:pos="567"/>
        </w:tabs>
        <w:spacing w:after="200"/>
        <w:ind w:left="567"/>
        <w:contextualSpacing/>
        <w:rPr>
          <w:rFonts w:eastAsiaTheme="minorHAnsi" w:cstheme="minorBidi"/>
          <w:lang w:val="en-US" w:eastAsia="en-US"/>
        </w:rPr>
      </w:pPr>
      <w:r w:rsidRPr="00E9454E">
        <w:rPr>
          <w:rFonts w:eastAsiaTheme="minorHAnsi" w:cstheme="minorBidi"/>
          <w:lang w:val="en-US" w:eastAsia="en-US"/>
        </w:rPr>
        <w:t>Postbus 156</w:t>
      </w:r>
    </w:p>
    <w:p w14:paraId="034D6749" w14:textId="77777777" w:rsidR="00E9454E" w:rsidRPr="00E9454E" w:rsidRDefault="00E9454E" w:rsidP="00E9454E">
      <w:pPr>
        <w:tabs>
          <w:tab w:val="left" w:pos="567"/>
        </w:tabs>
        <w:spacing w:after="120"/>
        <w:ind w:left="567"/>
        <w:contextualSpacing/>
        <w:rPr>
          <w:rFonts w:eastAsiaTheme="minorHAnsi" w:cstheme="minorBidi"/>
          <w:lang w:val="en-US" w:eastAsia="en-US"/>
        </w:rPr>
      </w:pPr>
      <w:r w:rsidRPr="00E9454E">
        <w:rPr>
          <w:rFonts w:eastAsiaTheme="minorHAnsi" w:cstheme="minorBidi"/>
          <w:lang w:val="en-US" w:eastAsia="en-US"/>
        </w:rPr>
        <w:t>2300 AD  LEIDEN</w:t>
      </w:r>
    </w:p>
    <w:p w14:paraId="4B8007CD" w14:textId="77777777" w:rsidR="00E9454E" w:rsidRPr="00E9454E" w:rsidRDefault="00DB45D6" w:rsidP="00E9454E">
      <w:pPr>
        <w:tabs>
          <w:tab w:val="left" w:pos="567"/>
        </w:tabs>
        <w:spacing w:after="200" w:line="276" w:lineRule="auto"/>
        <w:ind w:left="567"/>
        <w:contextualSpacing/>
        <w:rPr>
          <w:rFonts w:eastAsiaTheme="minorHAnsi" w:cstheme="minorBidi"/>
          <w:b/>
          <w:lang w:val="en-US" w:eastAsia="en-US"/>
        </w:rPr>
      </w:pPr>
      <w:hyperlink r:id="rId14" w:history="1">
        <w:r w:rsidR="00E9454E" w:rsidRPr="00E9454E">
          <w:rPr>
            <w:rFonts w:eastAsiaTheme="minorHAnsi" w:cstheme="minorBidi"/>
            <w:b/>
            <w:color w:val="0000FF"/>
            <w:u w:val="single"/>
            <w:lang w:val="en-US" w:eastAsia="en-US"/>
          </w:rPr>
          <w:t>crediteuren-rijnland@hhsk.nl</w:t>
        </w:r>
      </w:hyperlink>
    </w:p>
    <w:p w14:paraId="09B82ABB" w14:textId="77777777" w:rsidR="0092775A" w:rsidRDefault="00E9454E" w:rsidP="00E9454E">
      <w:pPr>
        <w:spacing w:after="200"/>
        <w:ind w:left="567"/>
        <w:rPr>
          <w:rFonts w:eastAsiaTheme="minorHAnsi" w:cstheme="minorBidi"/>
          <w:iCs/>
          <w:lang w:eastAsia="en-US"/>
        </w:rPr>
      </w:pPr>
      <w:r w:rsidRPr="00E9454E">
        <w:rPr>
          <w:rFonts w:eastAsiaTheme="minorHAnsi" w:cstheme="minorBidi"/>
          <w:iCs/>
          <w:lang w:eastAsia="en-US"/>
        </w:rPr>
        <w:t>Facturen zonder vermelding van een orderkenmerk worden niet in behandeling genomen.</w:t>
      </w:r>
    </w:p>
    <w:p w14:paraId="72662369" w14:textId="77777777" w:rsidR="00EC068C" w:rsidRDefault="00EC068C" w:rsidP="00E9454E">
      <w:pPr>
        <w:spacing w:after="200"/>
        <w:ind w:left="567"/>
        <w:rPr>
          <w:rFonts w:eastAsiaTheme="minorHAnsi" w:cstheme="minorBidi"/>
          <w:iCs/>
          <w:lang w:eastAsia="en-US"/>
        </w:rPr>
      </w:pPr>
    </w:p>
    <w:p w14:paraId="53695EF7"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0C6D1242" w14:textId="77777777" w:rsidR="0092775A" w:rsidRPr="0092775A" w:rsidRDefault="0092775A" w:rsidP="0092775A">
      <w:pPr>
        <w:tabs>
          <w:tab w:val="left" w:pos="576"/>
        </w:tabs>
      </w:pPr>
    </w:p>
    <w:p w14:paraId="4F62305D" w14:textId="77777777" w:rsidR="0092775A" w:rsidRPr="0092775A" w:rsidRDefault="0092775A" w:rsidP="0092775A">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04E63715"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0EDBC532" w14:textId="77777777" w:rsidR="0092775A" w:rsidRPr="0092775A" w:rsidRDefault="0092775A" w:rsidP="0092775A"/>
    <w:p w14:paraId="2028DB38" w14:textId="77777777" w:rsidR="0092775A" w:rsidRPr="0092775A" w:rsidRDefault="0092775A" w:rsidP="0092775A">
      <w:pPr>
        <w:tabs>
          <w:tab w:val="left" w:pos="567"/>
          <w:tab w:val="left" w:pos="720"/>
        </w:tabs>
      </w:pPr>
    </w:p>
    <w:p w14:paraId="5A6EB4D4"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641C1FC6" w14:textId="77777777" w:rsidR="0092775A" w:rsidRPr="0092775A" w:rsidRDefault="0092775A" w:rsidP="0092775A">
      <w:pPr>
        <w:tabs>
          <w:tab w:val="left" w:pos="567"/>
        </w:tabs>
      </w:pPr>
    </w:p>
    <w:p w14:paraId="25FBEB50" w14:textId="77777777" w:rsidR="0092775A" w:rsidRPr="00912EDC" w:rsidRDefault="0092775A" w:rsidP="00602DE0">
      <w:pPr>
        <w:numPr>
          <w:ilvl w:val="1"/>
          <w:numId w:val="31"/>
        </w:numPr>
        <w:tabs>
          <w:tab w:val="left" w:pos="540"/>
        </w:tabs>
      </w:pPr>
      <w:r w:rsidRPr="00912EDC">
        <w:t xml:space="preserve">De werkzaamheden worden verricht </w:t>
      </w:r>
      <w:r w:rsidR="00602DE0" w:rsidRPr="00912EDC">
        <w:t>op de diverse locaties van Opdrachtgever</w:t>
      </w:r>
      <w:r w:rsidRPr="00912EDC">
        <w:t>.</w:t>
      </w:r>
    </w:p>
    <w:p w14:paraId="4C7F239E" w14:textId="77777777" w:rsidR="0092775A" w:rsidRPr="00912EDC" w:rsidRDefault="0092775A" w:rsidP="0092775A">
      <w:pPr>
        <w:tabs>
          <w:tab w:val="left" w:pos="567"/>
        </w:tabs>
      </w:pPr>
    </w:p>
    <w:p w14:paraId="44865025" w14:textId="77777777" w:rsidR="0092775A" w:rsidRPr="00912EDC"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FBD7CEC" w14:textId="77777777" w:rsidR="0092775A" w:rsidRPr="00912EDC"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536E4FA3" w14:textId="77777777" w:rsidR="0092775A" w:rsidRPr="00912EDC"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12EDC">
        <w:rPr>
          <w:b/>
        </w:rPr>
        <w:t>Van toepassing zijnde Voorwaarden</w:t>
      </w:r>
    </w:p>
    <w:p w14:paraId="49F1FB41" w14:textId="77777777" w:rsidR="0092775A" w:rsidRPr="00912EDC" w:rsidRDefault="0092775A" w:rsidP="0092775A">
      <w:pPr>
        <w:tabs>
          <w:tab w:val="left" w:pos="567"/>
        </w:tabs>
      </w:pPr>
    </w:p>
    <w:p w14:paraId="6340BAB0" w14:textId="6AEC888B" w:rsidR="0092775A" w:rsidRPr="00912EDC" w:rsidRDefault="0092775A" w:rsidP="0092775A">
      <w:pPr>
        <w:numPr>
          <w:ilvl w:val="1"/>
          <w:numId w:val="31"/>
        </w:numPr>
        <w:tabs>
          <w:tab w:val="left" w:pos="540"/>
        </w:tabs>
      </w:pPr>
      <w:r w:rsidRPr="00912EDC">
        <w:t xml:space="preserve">Op deze </w:t>
      </w:r>
      <w:r w:rsidR="006F554A">
        <w:t>Raamo</w:t>
      </w:r>
      <w:r w:rsidRPr="00912EDC">
        <w:t xml:space="preserve">vereenkomst zijn uitsluitend van toepassing de “Algemene Waterschapsvoorwaarden voor het verstrekken van opdrachten tot het verrichten van Diensten 2018 (AWVODI-2018)”, voor zover daarvan in deze </w:t>
      </w:r>
      <w:r w:rsidR="006F554A">
        <w:t>Raamo</w:t>
      </w:r>
      <w:r w:rsidRPr="00912EDC">
        <w:t>vereenkomst niet wordt afgeweken. De (eventuele) algemene en bijzondere voorwaarden van Opdrachtnemer worden uitgesloten.</w:t>
      </w:r>
    </w:p>
    <w:p w14:paraId="4546D61E" w14:textId="77777777" w:rsidR="0092775A" w:rsidRPr="00912EDC" w:rsidRDefault="0092775A" w:rsidP="0092775A">
      <w:pPr>
        <w:tabs>
          <w:tab w:val="left" w:pos="540"/>
        </w:tabs>
        <w:ind w:left="570"/>
      </w:pPr>
    </w:p>
    <w:p w14:paraId="4991111E" w14:textId="78596793" w:rsidR="0092775A" w:rsidRPr="00912EDC" w:rsidRDefault="0092775A" w:rsidP="00912EDC">
      <w:pPr>
        <w:tabs>
          <w:tab w:val="left" w:pos="540"/>
        </w:tabs>
      </w:pPr>
    </w:p>
    <w:p w14:paraId="5D4A8C08" w14:textId="77777777" w:rsidR="0092775A" w:rsidRPr="00912EDC"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12EDC">
        <w:rPr>
          <w:b/>
        </w:rPr>
        <w:t>Integriteitsverklaring</w:t>
      </w:r>
    </w:p>
    <w:p w14:paraId="0FEAEA79" w14:textId="77777777" w:rsidR="0092775A" w:rsidRPr="00912EDC"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231D616" w14:textId="77777777" w:rsidR="0092775A" w:rsidRPr="00912EDC" w:rsidRDefault="0092775A" w:rsidP="0092775A">
      <w:pPr>
        <w:numPr>
          <w:ilvl w:val="1"/>
          <w:numId w:val="31"/>
        </w:numPr>
        <w:tabs>
          <w:tab w:val="clear" w:pos="570"/>
          <w:tab w:val="left" w:pos="567"/>
        </w:tabs>
      </w:pPr>
      <w:r w:rsidRPr="00912EDC">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0CEED154" w14:textId="18E7693E" w:rsidR="0092775A" w:rsidRDefault="0092775A" w:rsidP="0092775A">
      <w:pPr>
        <w:ind w:left="570"/>
      </w:pPr>
    </w:p>
    <w:p w14:paraId="00BD264D" w14:textId="737302FB" w:rsidR="005B081D" w:rsidRDefault="005B081D" w:rsidP="0092775A">
      <w:pPr>
        <w:ind w:left="570"/>
      </w:pPr>
    </w:p>
    <w:p w14:paraId="1E463B11" w14:textId="0754BF24" w:rsidR="005B081D" w:rsidRDefault="005B081D" w:rsidP="0092775A">
      <w:pPr>
        <w:ind w:left="570"/>
      </w:pPr>
    </w:p>
    <w:p w14:paraId="593571E3" w14:textId="725EF8F0" w:rsidR="005B081D" w:rsidRDefault="005B081D" w:rsidP="0092775A">
      <w:pPr>
        <w:ind w:left="570"/>
      </w:pPr>
    </w:p>
    <w:p w14:paraId="40810979" w14:textId="31552B38" w:rsidR="005B081D" w:rsidRDefault="005B081D" w:rsidP="0092775A">
      <w:pPr>
        <w:ind w:left="570"/>
      </w:pPr>
    </w:p>
    <w:p w14:paraId="2B67C907" w14:textId="4797E889" w:rsidR="005B081D" w:rsidRDefault="005B081D" w:rsidP="0092775A">
      <w:pPr>
        <w:ind w:left="570"/>
      </w:pPr>
    </w:p>
    <w:p w14:paraId="29C0A531" w14:textId="77777777" w:rsidR="005B081D" w:rsidRPr="00912EDC" w:rsidRDefault="005B081D" w:rsidP="0092775A">
      <w:pPr>
        <w:ind w:left="570"/>
      </w:pPr>
    </w:p>
    <w:p w14:paraId="40E133FF" w14:textId="77777777" w:rsidR="0092775A" w:rsidRPr="00912EDC" w:rsidRDefault="0092775A" w:rsidP="0092775A"/>
    <w:p w14:paraId="1A94851F" w14:textId="2293C9AE" w:rsidR="0092775A" w:rsidRPr="00912EDC"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912EDC">
        <w:rPr>
          <w:b/>
        </w:rPr>
        <w:lastRenderedPageBreak/>
        <w:t xml:space="preserve">Medewerkingsplicht bij einde </w:t>
      </w:r>
      <w:r w:rsidR="00DB45D6">
        <w:rPr>
          <w:b/>
        </w:rPr>
        <w:t>Raamo</w:t>
      </w:r>
      <w:r w:rsidRPr="00912EDC">
        <w:rPr>
          <w:b/>
        </w:rPr>
        <w:t>vereenkomst</w:t>
      </w:r>
    </w:p>
    <w:p w14:paraId="4EC3B4AD"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4F73673" w14:textId="77777777" w:rsidR="0092775A" w:rsidRPr="0092775A" w:rsidRDefault="0092775A" w:rsidP="0092775A">
      <w:pPr>
        <w:numPr>
          <w:ilvl w:val="1"/>
          <w:numId w:val="31"/>
        </w:numPr>
        <w:tabs>
          <w:tab w:val="clear" w:pos="570"/>
          <w:tab w:val="left" w:pos="567"/>
        </w:tabs>
      </w:pPr>
      <w:r w:rsidRPr="0092775A">
        <w:t>In aanvulling op artikel 11 lid 4 van de AWVODI-2018 verplicht Opdrachtnemer zich Opdrachtgever van alle informatie te voorzien die nodig is om in een nieuwe aanbesteding van de Diensten een level-playing-field te waarborgen om alle inschrijvers op een gelijke wijze te behandelen, behoudens informatie die in het normaal handelsverkeer als bedrijfsvertrouwelijke informatie wordt aangemerkt en bij openbaarmaking de belangen van Opdrachtnemer kunnen schaden.</w:t>
      </w:r>
    </w:p>
    <w:p w14:paraId="5AF0BF4E" w14:textId="77777777" w:rsidR="0092775A" w:rsidRPr="0092775A" w:rsidRDefault="0092775A" w:rsidP="0092775A">
      <w:pPr>
        <w:tabs>
          <w:tab w:val="left" w:pos="567"/>
        </w:tabs>
        <w:ind w:left="570"/>
      </w:pPr>
    </w:p>
    <w:p w14:paraId="60E7F1E5" w14:textId="77777777" w:rsidR="0092775A" w:rsidRPr="0092775A" w:rsidRDefault="0092775A" w:rsidP="0092775A">
      <w:pPr>
        <w:tabs>
          <w:tab w:val="left" w:pos="567"/>
        </w:tabs>
        <w:ind w:left="570"/>
      </w:pPr>
    </w:p>
    <w:p w14:paraId="3D37C0DF" w14:textId="77777777" w:rsidR="008845FC" w:rsidRDefault="008845FC"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Pr>
          <w:b/>
        </w:rPr>
        <w:t>Intellectueel eigendom</w:t>
      </w:r>
    </w:p>
    <w:p w14:paraId="1EEF0D52" w14:textId="77777777" w:rsidR="008845FC" w:rsidRDefault="008845FC" w:rsidP="008845FC">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53DEC241" w14:textId="77777777" w:rsidR="008845FC" w:rsidRDefault="008845FC" w:rsidP="008845FC">
      <w:pPr>
        <w:numPr>
          <w:ilvl w:val="1"/>
          <w:numId w:val="31"/>
        </w:numPr>
        <w:tabs>
          <w:tab w:val="clear" w:pos="570"/>
          <w:tab w:val="left" w:pos="567"/>
        </w:tabs>
      </w:pPr>
      <w:r>
        <w:t xml:space="preserve">In aanvulling op artikel 22 van de AWVODI worden alle producten en tussenproducten die voortvloeien uit werkzaamheden die de Opdrachtnemer moet verrichten inzake formulier-ontwikkeling (daaronder ook tekeningen te verstaan), worden eigendom van de Opdrachtgever. </w:t>
      </w:r>
    </w:p>
    <w:p w14:paraId="23CF0BAF" w14:textId="77777777" w:rsidR="008845FC" w:rsidRDefault="008845FC" w:rsidP="008845FC">
      <w:pPr>
        <w:tabs>
          <w:tab w:val="left" w:pos="567"/>
        </w:tabs>
        <w:ind w:left="570"/>
      </w:pPr>
    </w:p>
    <w:p w14:paraId="59000AC5" w14:textId="77777777" w:rsidR="008845FC" w:rsidRPr="008845FC" w:rsidRDefault="008845FC" w:rsidP="008845FC">
      <w:pPr>
        <w:tabs>
          <w:tab w:val="left" w:pos="567"/>
        </w:tabs>
        <w:ind w:left="570"/>
      </w:pPr>
      <w:r>
        <w:t xml:space="preserve">De Opdrachtgever verkrijgt voorts alle intellectuele eigendomsrechten ter zake van bedoelde producten. Bij beëindiging van de werkzaamheden zal de Opdrachtnemer alle (tussen-) producten aan de Opdrachtgever verstrekken. De desbetreffende formulieren, moeten zowel als hard-copy alsook op digitale informatiedragers worden verstrekt. Het gaat hierbij zowel om de blanco formulieren (="lay-outs") als ook om de versie waarbij de gegevens reeds zijn verwerkt. </w:t>
      </w:r>
    </w:p>
    <w:p w14:paraId="71AA0B5E" w14:textId="77777777" w:rsidR="008845FC" w:rsidRDefault="008845FC" w:rsidP="008845FC">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3831341" w14:textId="77777777" w:rsidR="008845FC" w:rsidRDefault="008845FC" w:rsidP="008845FC">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7686730F" w14:textId="77777777" w:rsidR="008845FC" w:rsidRDefault="008845FC" w:rsidP="008845FC">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1EF90D79" w14:textId="77777777" w:rsidR="008845FC" w:rsidRDefault="008845FC" w:rsidP="008845FC">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53869AB8"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14:paraId="6DEA74C9" w14:textId="77777777" w:rsidR="0092775A" w:rsidRPr="0092775A" w:rsidRDefault="0092775A" w:rsidP="0092775A">
      <w:pPr>
        <w:tabs>
          <w:tab w:val="left" w:pos="567"/>
        </w:tabs>
      </w:pPr>
    </w:p>
    <w:p w14:paraId="568F2B18" w14:textId="55A9C8AC" w:rsidR="0092775A" w:rsidRPr="00912EDC" w:rsidRDefault="0092775A" w:rsidP="0092775A">
      <w:pPr>
        <w:numPr>
          <w:ilvl w:val="1"/>
          <w:numId w:val="31"/>
        </w:numPr>
        <w:tabs>
          <w:tab w:val="left" w:pos="540"/>
        </w:tabs>
        <w:ind w:left="540" w:hanging="540"/>
      </w:pPr>
      <w:r w:rsidRPr="0092775A">
        <w:t xml:space="preserve">Op deze </w:t>
      </w:r>
      <w:r w:rsidR="006F554A">
        <w:t>Raamo</w:t>
      </w:r>
      <w:r w:rsidRPr="00912EDC">
        <w:t>vereenkomst is Nederlands recht van toepassing.</w:t>
      </w:r>
    </w:p>
    <w:p w14:paraId="4D751D19" w14:textId="77777777" w:rsidR="0092775A" w:rsidRPr="00912EDC" w:rsidRDefault="0092775A" w:rsidP="0092775A">
      <w:pPr>
        <w:tabs>
          <w:tab w:val="left" w:pos="540"/>
        </w:tabs>
        <w:ind w:left="540"/>
      </w:pPr>
    </w:p>
    <w:p w14:paraId="20EA18B5" w14:textId="2B95D738" w:rsidR="0092775A" w:rsidRPr="00912EDC" w:rsidRDefault="0092775A" w:rsidP="0092775A">
      <w:pPr>
        <w:numPr>
          <w:ilvl w:val="1"/>
          <w:numId w:val="31"/>
        </w:numPr>
        <w:tabs>
          <w:tab w:val="left" w:pos="540"/>
        </w:tabs>
        <w:ind w:left="540" w:hanging="540"/>
      </w:pPr>
      <w:r w:rsidRPr="00912EDC">
        <w:t xml:space="preserve">In aanvulling op artikel 20 AWVODI-2018 geldt dat in alle gevallen van voortijdige beëindiging van deze </w:t>
      </w:r>
      <w:r w:rsidR="006F554A">
        <w:t>Raamo</w:t>
      </w:r>
      <w:r w:rsidRPr="00912EDC">
        <w:t>vereenkomst Opdrachtgever van Opdrachtnemer kan verlangen dat deze de Diensten op een zodanige wijze afrondt en de resultaten zodanig overdraagt aan Opdrachtgever of een door hem aan te wijzen derde, dat onbelemmerde voortzetting van de opdracht mogelijk is.</w:t>
      </w:r>
    </w:p>
    <w:p w14:paraId="4FC29C50" w14:textId="77777777" w:rsidR="0092775A" w:rsidRPr="00912EDC" w:rsidRDefault="0092775A" w:rsidP="0092775A">
      <w:pPr>
        <w:tabs>
          <w:tab w:val="left" w:pos="540"/>
        </w:tabs>
        <w:ind w:left="540"/>
      </w:pPr>
    </w:p>
    <w:p w14:paraId="77F38A9E" w14:textId="3CFFF36E" w:rsidR="0092775A" w:rsidRPr="00912EDC" w:rsidRDefault="0092775A" w:rsidP="0092775A">
      <w:pPr>
        <w:numPr>
          <w:ilvl w:val="1"/>
          <w:numId w:val="31"/>
        </w:numPr>
        <w:tabs>
          <w:tab w:val="left" w:pos="540"/>
        </w:tabs>
        <w:ind w:left="540" w:hanging="540"/>
      </w:pPr>
      <w:r w:rsidRPr="00912EDC">
        <w:t xml:space="preserve">Alle geschillen welke mochten ontstaan naar aanleiding van deze </w:t>
      </w:r>
      <w:r w:rsidR="006F554A">
        <w:t>Raamo</w:t>
      </w:r>
      <w:r w:rsidRPr="00912EDC">
        <w:t>vereenkomst dan wel nadere overeenkomsten die daarvan het gevolg mochten zijn, zullen worden beslecht door de bevoegde rechter in het arrondissement van rechtbank te ’s-Gravenhage.</w:t>
      </w:r>
    </w:p>
    <w:p w14:paraId="5519BC45" w14:textId="77777777" w:rsidR="0092775A" w:rsidRPr="00912EDC" w:rsidRDefault="0092775A" w:rsidP="0092775A">
      <w:pPr>
        <w:tabs>
          <w:tab w:val="left" w:pos="540"/>
        </w:tabs>
        <w:ind w:left="540" w:hanging="540"/>
      </w:pPr>
    </w:p>
    <w:p w14:paraId="57587A0F" w14:textId="387BE5B6" w:rsidR="0092775A" w:rsidRPr="00912EDC" w:rsidRDefault="0092775A" w:rsidP="0092775A">
      <w:pPr>
        <w:numPr>
          <w:ilvl w:val="1"/>
          <w:numId w:val="31"/>
        </w:numPr>
        <w:tabs>
          <w:tab w:val="left" w:pos="540"/>
        </w:tabs>
        <w:ind w:left="540" w:hanging="540"/>
      </w:pPr>
      <w:r w:rsidRPr="00912EDC">
        <w:t xml:space="preserve">Afwijkingen van deze </w:t>
      </w:r>
      <w:r w:rsidR="006F554A">
        <w:t>Raamo</w:t>
      </w:r>
      <w:r w:rsidRPr="00912EDC">
        <w:t>vereenkomst zijn slechts bindend voor zover zij uitdrukkelijk tussen Partijen schriftelijk zijn overeengekomen.</w:t>
      </w:r>
    </w:p>
    <w:p w14:paraId="784F66DD" w14:textId="77777777" w:rsidR="0092775A" w:rsidRPr="00912EDC"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192A2F30" w14:textId="287D30BC" w:rsidR="0092775A" w:rsidRPr="0092775A" w:rsidRDefault="0092775A" w:rsidP="0092775A">
      <w:pPr>
        <w:numPr>
          <w:ilvl w:val="1"/>
          <w:numId w:val="31"/>
        </w:numPr>
        <w:tabs>
          <w:tab w:val="left" w:pos="540"/>
        </w:tabs>
        <w:ind w:left="540" w:hanging="540"/>
      </w:pPr>
      <w:r w:rsidRPr="00912EDC">
        <w:t xml:space="preserve">Door ondertekening van deze </w:t>
      </w:r>
      <w:r w:rsidR="006F554A">
        <w:t>Raamo</w:t>
      </w:r>
      <w:r w:rsidRPr="00912EDC">
        <w:t xml:space="preserve">vereenkomst vervallen alle </w:t>
      </w:r>
      <w:r w:rsidRPr="0092775A">
        <w:t xml:space="preserve">eventueel eerder door Partijen gemaakte mondelinge en schriftelijke afspraken omtrent de hierbij overeengekomen </w:t>
      </w:r>
      <w:r w:rsidR="006F554A">
        <w:t>onderhoudswerkzaamheden</w:t>
      </w:r>
      <w:r w:rsidRPr="0092775A">
        <w:t>.</w:t>
      </w:r>
    </w:p>
    <w:p w14:paraId="02610481" w14:textId="77777777" w:rsidR="0092775A" w:rsidRPr="0092775A" w:rsidRDefault="0092775A" w:rsidP="0092775A">
      <w:pPr>
        <w:tabs>
          <w:tab w:val="left" w:pos="540"/>
        </w:tabs>
        <w:rPr>
          <w:i/>
          <w:spacing w:val="6"/>
        </w:rPr>
      </w:pPr>
    </w:p>
    <w:p w14:paraId="5EF687F4" w14:textId="77777777" w:rsidR="0092775A" w:rsidRPr="00E9454E" w:rsidRDefault="0092775A" w:rsidP="00E9454E">
      <w:pPr>
        <w:spacing w:after="200"/>
        <w:ind w:left="567"/>
        <w:rPr>
          <w:rFonts w:eastAsiaTheme="minorHAnsi" w:cstheme="minorBidi"/>
          <w:iCs/>
          <w:lang w:eastAsia="en-US"/>
        </w:rPr>
      </w:pPr>
    </w:p>
    <w:p w14:paraId="32CA733C"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lastRenderedPageBreak/>
        <w:t>Aldus op de laatste van de twee hierna genoemde data overeengekomen en in tweevoud ondertekend,</w:t>
      </w:r>
    </w:p>
    <w:p w14:paraId="1BB39C3E" w14:textId="77777777" w:rsidR="00E9454E" w:rsidRPr="00E9454E" w:rsidRDefault="00E9454E" w:rsidP="00E9454E">
      <w:pPr>
        <w:tabs>
          <w:tab w:val="left" w:pos="567"/>
        </w:tabs>
        <w:spacing w:after="200" w:line="276" w:lineRule="auto"/>
        <w:rPr>
          <w:rFonts w:eastAsiaTheme="minorHAnsi" w:cstheme="minorBidi"/>
          <w:lang w:eastAsia="en-US"/>
        </w:rPr>
      </w:pPr>
    </w:p>
    <w:p w14:paraId="547DA906"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3"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3"/>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73CA355A"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2F6DA64C" w14:textId="77777777" w:rsidR="00E9454E" w:rsidRPr="00A86D57" w:rsidRDefault="00E9454E" w:rsidP="00E9454E">
      <w:pPr>
        <w:keepNext/>
        <w:keepLines/>
        <w:jc w:val="both"/>
        <w:rPr>
          <w:sz w:val="96"/>
          <w:szCs w:val="96"/>
        </w:rPr>
      </w:pPr>
      <w:bookmarkStart w:id="4" w:name="hand1"/>
      <w:r w:rsidRPr="00A86D57">
        <w:rPr>
          <w:sz w:val="96"/>
          <w:szCs w:val="96"/>
        </w:rPr>
        <w:t>{HAND1}</w:t>
      </w:r>
      <w:bookmarkEnd w:id="4"/>
    </w:p>
    <w:p w14:paraId="1C917AF7" w14:textId="77777777" w:rsidR="00E9454E" w:rsidRPr="00E9454E" w:rsidRDefault="00E9454E" w:rsidP="00E9454E">
      <w:pPr>
        <w:tabs>
          <w:tab w:val="left" w:pos="4111"/>
        </w:tabs>
        <w:spacing w:after="200" w:line="276" w:lineRule="auto"/>
        <w:rPr>
          <w:rFonts w:eastAsiaTheme="minorHAnsi" w:cstheme="minorBidi"/>
          <w:lang w:eastAsia="en-US"/>
        </w:rPr>
      </w:pPr>
    </w:p>
    <w:p w14:paraId="142728E7"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3D58F139"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182AE03E"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2284" w:right="1418" w:bottom="1701" w:left="1418" w:header="539" w:footer="985" w:gutter="0"/>
      <w:cols w:space="708"/>
      <w:formProt w:val="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Mark, Sander" w:date="2021-01-18T11:50:00Z" w:initials="MS">
    <w:p w14:paraId="307409E0" w14:textId="77777777" w:rsidR="00E77762" w:rsidRDefault="00E77762">
      <w:pPr>
        <w:pStyle w:val="Tekstopmerking"/>
      </w:pPr>
      <w:r>
        <w:rPr>
          <w:rStyle w:val="Verwijzingopmerking"/>
        </w:rPr>
        <w:annotationRef/>
      </w:r>
      <w:r>
        <w:t>Levering nieuwe blowers toevoegen?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7409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7409E0" w16cid:durableId="23AFF4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65083" w14:textId="77777777" w:rsidR="00FC4112" w:rsidRDefault="00FC4112">
      <w:r>
        <w:separator/>
      </w:r>
    </w:p>
  </w:endnote>
  <w:endnote w:type="continuationSeparator" w:id="0">
    <w:p w14:paraId="1B170481" w14:textId="77777777" w:rsidR="00FC4112" w:rsidRDefault="00FC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8CC37"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F5F18" w14:textId="77777777" w:rsidR="002774C4" w:rsidRDefault="002774C4" w:rsidP="00B67DBF">
    <w:pPr>
      <w:tabs>
        <w:tab w:val="center" w:pos="4536"/>
        <w:tab w:val="right" w:pos="9072"/>
      </w:tabs>
      <w:rPr>
        <w:lang w:val="nl"/>
      </w:rPr>
    </w:pPr>
    <w:r>
      <w:rPr>
        <w:lang w:val="nl"/>
      </w:rPr>
      <w:t>________________________________________________________________</w:t>
    </w:r>
  </w:p>
  <w:p w14:paraId="0CC01B8D"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40ED9F34"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77016375"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13A"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7277BBA9" w14:textId="77777777" w:rsidR="002B60E6" w:rsidRDefault="002B60E6" w:rsidP="002B60E6">
    <w:pPr>
      <w:pStyle w:val="Voettekst"/>
      <w:rPr>
        <w:lang w:val="nl"/>
      </w:rPr>
    </w:pPr>
    <w:r>
      <w:rPr>
        <w:lang w:val="nl"/>
      </w:rPr>
      <w:t>________________________________________________________________</w:t>
    </w:r>
  </w:p>
  <w:p w14:paraId="76672812"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6E79271C"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38DE3EA8"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80F25" w14:textId="77777777" w:rsidR="00FC4112" w:rsidRDefault="00FC4112">
      <w:r>
        <w:separator/>
      </w:r>
    </w:p>
  </w:footnote>
  <w:footnote w:type="continuationSeparator" w:id="0">
    <w:p w14:paraId="0F75AB1C" w14:textId="77777777" w:rsidR="00FC4112" w:rsidRDefault="00FC4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78D26"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3EA55"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7561A321"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B7A01" w14:textId="77777777" w:rsidR="002E4CA5" w:rsidRDefault="00B67DBF">
    <w:pPr>
      <w:pStyle w:val="Koptekst"/>
    </w:pPr>
    <w:r>
      <w:rPr>
        <w:noProof/>
      </w:rPr>
      <w:drawing>
        <wp:anchor distT="0" distB="0" distL="114300" distR="114300" simplePos="0" relativeHeight="251676160" behindDoc="1" locked="0" layoutInCell="1" allowOverlap="1" wp14:anchorId="47A6053B" wp14:editId="47238CFD">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8743B7C"/>
    <w:multiLevelType w:val="multilevel"/>
    <w:tmpl w:val="DAEC33BC"/>
    <w:lvl w:ilvl="0">
      <w:start w:val="4"/>
      <w:numFmt w:val="decimal"/>
      <w:lvlText w:val="%1"/>
      <w:lvlJc w:val="left"/>
      <w:pPr>
        <w:tabs>
          <w:tab w:val="num" w:pos="570"/>
        </w:tabs>
        <w:ind w:left="570" w:hanging="570"/>
      </w:pPr>
      <w:rPr>
        <w:b/>
        <w:bCs/>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1"/>
  </w:num>
  <w:num w:numId="13">
    <w:abstractNumId w:val="18"/>
  </w:num>
  <w:num w:numId="14">
    <w:abstractNumId w:val="12"/>
  </w:num>
  <w:num w:numId="15">
    <w:abstractNumId w:val="17"/>
  </w:num>
  <w:num w:numId="16">
    <w:abstractNumId w:val="22"/>
  </w:num>
  <w:num w:numId="17">
    <w:abstractNumId w:val="11"/>
    <w:lvlOverride w:ilvl="0">
      <w:startOverride w:val="1"/>
    </w:lvlOverride>
  </w:num>
  <w:num w:numId="18">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3"/>
  </w:num>
  <w:num w:numId="27">
    <w:abstractNumId w:val="14"/>
  </w:num>
  <w:num w:numId="28">
    <w:abstractNumId w:val="10"/>
  </w:num>
  <w:num w:numId="29">
    <w:abstractNumId w:val="16"/>
  </w:num>
  <w:num w:numId="30">
    <w:abstractNumId w:val="23"/>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Sander">
    <w15:presenceInfo w15:providerId="AD" w15:userId="S::Sander.Mark@rijnland.net::6f3e42b3-94c5-4c31-bc67-b48032b1c3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FC4112"/>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1D43"/>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2EF2"/>
    <w:rsid w:val="005A6C97"/>
    <w:rsid w:val="005A71FF"/>
    <w:rsid w:val="005B081D"/>
    <w:rsid w:val="005B18EE"/>
    <w:rsid w:val="005C5D51"/>
    <w:rsid w:val="005C6F34"/>
    <w:rsid w:val="005D1173"/>
    <w:rsid w:val="005D22CB"/>
    <w:rsid w:val="005D3FB8"/>
    <w:rsid w:val="005D5138"/>
    <w:rsid w:val="005F68DE"/>
    <w:rsid w:val="005F730F"/>
    <w:rsid w:val="006015F2"/>
    <w:rsid w:val="00602DE0"/>
    <w:rsid w:val="00602E52"/>
    <w:rsid w:val="00606F59"/>
    <w:rsid w:val="00611D22"/>
    <w:rsid w:val="00615E66"/>
    <w:rsid w:val="00622400"/>
    <w:rsid w:val="00627074"/>
    <w:rsid w:val="00627FC4"/>
    <w:rsid w:val="0063032B"/>
    <w:rsid w:val="006317FE"/>
    <w:rsid w:val="00646D99"/>
    <w:rsid w:val="00647662"/>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6F554A"/>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45FC"/>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2EDC"/>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2F1E"/>
    <w:rsid w:val="009A71B1"/>
    <w:rsid w:val="009B3C38"/>
    <w:rsid w:val="009B3C8D"/>
    <w:rsid w:val="009B7CDB"/>
    <w:rsid w:val="009C2578"/>
    <w:rsid w:val="009C3CB3"/>
    <w:rsid w:val="009C48E6"/>
    <w:rsid w:val="009C4EDD"/>
    <w:rsid w:val="009C7696"/>
    <w:rsid w:val="009D697A"/>
    <w:rsid w:val="009D74E8"/>
    <w:rsid w:val="009E124B"/>
    <w:rsid w:val="009E48E6"/>
    <w:rsid w:val="009E6FC7"/>
    <w:rsid w:val="009F0C45"/>
    <w:rsid w:val="00A032E4"/>
    <w:rsid w:val="00A11238"/>
    <w:rsid w:val="00A121DD"/>
    <w:rsid w:val="00A12CA7"/>
    <w:rsid w:val="00A13692"/>
    <w:rsid w:val="00A138D9"/>
    <w:rsid w:val="00A13F88"/>
    <w:rsid w:val="00A168A2"/>
    <w:rsid w:val="00A27BFC"/>
    <w:rsid w:val="00A31740"/>
    <w:rsid w:val="00A31C53"/>
    <w:rsid w:val="00A33429"/>
    <w:rsid w:val="00A361DE"/>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B756E"/>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2A32"/>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45D6"/>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77762"/>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C4112"/>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72AA34"/>
  <w15:docId w15:val="{BB6D63CC-A869-41A5-A238-A061AECF0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647662"/>
    <w:pPr>
      <w:ind w:left="720"/>
      <w:contextualSpacing/>
    </w:pPr>
  </w:style>
  <w:style w:type="paragraph" w:styleId="Tekstopmerking">
    <w:name w:val="annotation text"/>
    <w:basedOn w:val="Standaard"/>
    <w:link w:val="TekstopmerkingChar"/>
    <w:semiHidden/>
    <w:unhideWhenUsed/>
    <w:rsid w:val="008845FC"/>
    <w:pPr>
      <w:spacing w:after="160"/>
    </w:pPr>
    <w:rPr>
      <w:rFonts w:asciiTheme="minorHAnsi" w:eastAsiaTheme="minorHAnsi" w:hAnsiTheme="minorHAnsi" w:cstheme="minorBidi"/>
      <w:lang w:eastAsia="en-US"/>
    </w:rPr>
  </w:style>
  <w:style w:type="character" w:customStyle="1" w:styleId="TekstopmerkingChar">
    <w:name w:val="Tekst opmerking Char"/>
    <w:basedOn w:val="Standaardalinea-lettertype"/>
    <w:link w:val="Tekstopmerking"/>
    <w:semiHidden/>
    <w:rsid w:val="008845FC"/>
    <w:rPr>
      <w:rFonts w:asciiTheme="minorHAnsi" w:eastAsiaTheme="minorHAnsi" w:hAnsiTheme="minorHAnsi" w:cstheme="minorBidi"/>
      <w:lang w:eastAsia="en-US"/>
    </w:rPr>
  </w:style>
  <w:style w:type="paragraph" w:customStyle="1" w:styleId="Default">
    <w:name w:val="Default"/>
    <w:rsid w:val="008845FC"/>
    <w:pPr>
      <w:autoSpaceDE w:val="0"/>
      <w:autoSpaceDN w:val="0"/>
      <w:adjustRightInd w:val="0"/>
    </w:pPr>
    <w:rPr>
      <w:rFonts w:ascii="Arial" w:eastAsiaTheme="minorHAnsi" w:hAnsi="Arial" w:cs="Arial"/>
      <w:color w:val="000000"/>
      <w:sz w:val="24"/>
      <w:szCs w:val="24"/>
      <w:lang w:eastAsia="en-US"/>
    </w:rPr>
  </w:style>
  <w:style w:type="character" w:styleId="Verwijzingopmerking">
    <w:name w:val="annotation reference"/>
    <w:basedOn w:val="Standaardalinea-lettertype"/>
    <w:semiHidden/>
    <w:unhideWhenUsed/>
    <w:rsid w:val="008845FC"/>
    <w:rPr>
      <w:sz w:val="16"/>
      <w:szCs w:val="16"/>
    </w:rPr>
  </w:style>
  <w:style w:type="paragraph" w:styleId="Onderwerpvanopmerking">
    <w:name w:val="annotation subject"/>
    <w:basedOn w:val="Tekstopmerking"/>
    <w:next w:val="Tekstopmerking"/>
    <w:link w:val="OnderwerpvanopmerkingChar"/>
    <w:semiHidden/>
    <w:unhideWhenUsed/>
    <w:rsid w:val="00E77762"/>
    <w:pPr>
      <w:spacing w:after="0"/>
    </w:pPr>
    <w:rPr>
      <w:rFonts w:ascii="Verdana" w:eastAsia="Times New Roman" w:hAnsi="Verdana" w:cs="Times New Roman"/>
      <w:b/>
      <w:bCs/>
      <w:lang w:eastAsia="nl-NL"/>
    </w:rPr>
  </w:style>
  <w:style w:type="character" w:customStyle="1" w:styleId="OnderwerpvanopmerkingChar">
    <w:name w:val="Onderwerp van opmerking Char"/>
    <w:basedOn w:val="TekstopmerkingChar"/>
    <w:link w:val="Onderwerpvanopmerking"/>
    <w:semiHidden/>
    <w:rsid w:val="00E77762"/>
    <w:rPr>
      <w:rFonts w:asciiTheme="minorHAnsi" w:eastAsiaTheme="minorHAnsi" w:hAnsiTheme="minorHAnsi"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54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crediteuren-rijnland@hhsk.n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opendata.cbs.n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koop@rijnland.net"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mailto:crediteuren-rijnland@hhsk.nl" TargetMode="External"/><Relationship Id="rId22" Type="http://schemas.microsoft.com/office/2011/relationships/people" Target="peop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D385875-25EB-442E-8409-26BE2EE7F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A85F0E54.dotm</Template>
  <TotalTime>34</TotalTime>
  <Pages>6</Pages>
  <Words>1405</Words>
  <Characters>9802</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11185</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Mark, Sander</dc:creator>
  <cp:keywords/>
  <dc:description/>
  <cp:lastModifiedBy>Mark, Sander</cp:lastModifiedBy>
  <cp:revision>6</cp:revision>
  <cp:lastPrinted>2010-11-24T12:59:00Z</cp:lastPrinted>
  <dcterms:created xsi:type="dcterms:W3CDTF">2021-01-18T10:41:00Z</dcterms:created>
  <dcterms:modified xsi:type="dcterms:W3CDTF">2021-01-18T12:12:00Z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